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v:background id="_x0000_s1025" o:bwmode="white" fillcolor="white [3212]" o:targetscreensize="1024,768">
      <v:fill color2="#d8d8d8 [2732]" focus="100%" type="gradient"/>
    </v:background>
  </w:background>
  <w:body>
    <w:p w:rsidR="006A5722" w:rsidRDefault="006A5722" w:rsidP="00BA14DE">
      <w:pPr>
        <w:spacing w:after="2" w:line="259" w:lineRule="auto"/>
        <w:ind w:left="0" w:right="0" w:firstLine="0"/>
        <w:jc w:val="left"/>
        <w:rPr>
          <w:b/>
          <w:sz w:val="24"/>
          <w:u w:color="000000"/>
        </w:rPr>
      </w:pPr>
    </w:p>
    <w:p w:rsidR="006A5722" w:rsidRDefault="006A5722" w:rsidP="00BA14DE">
      <w:pPr>
        <w:spacing w:after="2" w:line="259" w:lineRule="auto"/>
        <w:ind w:left="0" w:right="0" w:firstLine="0"/>
        <w:jc w:val="left"/>
        <w:rPr>
          <w:b/>
          <w:noProof/>
          <w:sz w:val="24"/>
          <w:u w:val="single"/>
        </w:rPr>
      </w:pPr>
    </w:p>
    <w:p w:rsidR="006A5722" w:rsidRDefault="006A5722" w:rsidP="00BA14DE">
      <w:pPr>
        <w:spacing w:after="2" w:line="259" w:lineRule="auto"/>
        <w:ind w:left="0" w:right="0" w:firstLine="0"/>
        <w:jc w:val="left"/>
        <w:rPr>
          <w:b/>
          <w:noProof/>
          <w:sz w:val="24"/>
          <w:u w:val="single"/>
        </w:rPr>
      </w:pPr>
    </w:p>
    <w:p w:rsidR="006A5722" w:rsidRDefault="006A5722" w:rsidP="00BA14DE">
      <w:pPr>
        <w:spacing w:after="2" w:line="259" w:lineRule="auto"/>
        <w:ind w:left="0" w:right="0" w:firstLine="0"/>
        <w:jc w:val="left"/>
        <w:rPr>
          <w:b/>
          <w:noProof/>
          <w:sz w:val="24"/>
          <w:u w:val="single"/>
        </w:rPr>
      </w:pPr>
    </w:p>
    <w:p w:rsidR="006A5722" w:rsidRDefault="006A5722" w:rsidP="00BA14DE">
      <w:pPr>
        <w:spacing w:after="2" w:line="259" w:lineRule="auto"/>
        <w:ind w:left="0" w:right="0" w:firstLine="0"/>
        <w:jc w:val="left"/>
        <w:rPr>
          <w:b/>
          <w:noProof/>
          <w:sz w:val="24"/>
          <w:u w:val="single"/>
        </w:rPr>
      </w:pPr>
      <w:r>
        <w:rPr>
          <w:b/>
          <w:noProof/>
          <w:sz w:val="24"/>
          <w:u w:val="single"/>
        </w:rPr>
        <w:drawing>
          <wp:inline distT="0" distB="0" distL="0" distR="0">
            <wp:extent cx="6122670" cy="217360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utobus-logo.jpg"/>
                    <pic:cNvPicPr/>
                  </pic:nvPicPr>
                  <pic:blipFill>
                    <a:blip r:embed="rId8">
                      <a:extLst>
                        <a:ext uri="{28A0092B-C50C-407E-A947-70E740481C1C}">
                          <a14:useLocalDpi xmlns:a14="http://schemas.microsoft.com/office/drawing/2010/main" val="0"/>
                        </a:ext>
                      </a:extLst>
                    </a:blip>
                    <a:stretch>
                      <a:fillRect/>
                    </a:stretch>
                  </pic:blipFill>
                  <pic:spPr>
                    <a:xfrm>
                      <a:off x="0" y="0"/>
                      <a:ext cx="6122670" cy="2173605"/>
                    </a:xfrm>
                    <a:prstGeom prst="rect">
                      <a:avLst/>
                    </a:prstGeom>
                  </pic:spPr>
                </pic:pic>
              </a:graphicData>
            </a:graphic>
          </wp:inline>
        </w:drawing>
      </w:r>
    </w:p>
    <w:p w:rsidR="006A5722" w:rsidRDefault="006A5722" w:rsidP="00BA14DE">
      <w:pPr>
        <w:spacing w:after="2" w:line="259" w:lineRule="auto"/>
        <w:ind w:left="0" w:right="0" w:firstLine="0"/>
        <w:jc w:val="left"/>
        <w:rPr>
          <w:b/>
          <w:noProof/>
          <w:sz w:val="24"/>
          <w:u w:val="single"/>
        </w:rPr>
      </w:pPr>
    </w:p>
    <w:p w:rsidR="006A5722" w:rsidRDefault="006A5722" w:rsidP="00BA14DE">
      <w:pPr>
        <w:spacing w:after="2" w:line="259" w:lineRule="auto"/>
        <w:ind w:left="0" w:right="0" w:firstLine="0"/>
        <w:jc w:val="left"/>
        <w:rPr>
          <w:b/>
          <w:noProof/>
          <w:sz w:val="24"/>
          <w:u w:val="single"/>
        </w:rPr>
      </w:pPr>
    </w:p>
    <w:p w:rsidR="006A5722" w:rsidRDefault="006A5722" w:rsidP="00BA14DE">
      <w:pPr>
        <w:spacing w:after="2" w:line="259" w:lineRule="auto"/>
        <w:ind w:left="0" w:right="0" w:firstLine="0"/>
        <w:jc w:val="left"/>
        <w:rPr>
          <w:b/>
          <w:noProof/>
          <w:sz w:val="24"/>
          <w:u w:val="single"/>
        </w:rPr>
      </w:pPr>
    </w:p>
    <w:p w:rsidR="006A5722" w:rsidRDefault="006A5722" w:rsidP="00BA14DE">
      <w:pPr>
        <w:spacing w:after="2" w:line="259" w:lineRule="auto"/>
        <w:ind w:left="0" w:right="0" w:firstLine="0"/>
        <w:jc w:val="left"/>
        <w:rPr>
          <w:b/>
          <w:noProof/>
          <w:sz w:val="24"/>
          <w:u w:val="single"/>
        </w:rPr>
      </w:pPr>
    </w:p>
    <w:p w:rsidR="005771A9" w:rsidRDefault="005771A9" w:rsidP="00BA14DE">
      <w:pPr>
        <w:spacing w:after="2" w:line="259" w:lineRule="auto"/>
        <w:ind w:left="0" w:right="0" w:firstLine="0"/>
        <w:jc w:val="left"/>
        <w:rPr>
          <w:b/>
          <w:noProof/>
          <w:sz w:val="24"/>
          <w:u w:val="single"/>
        </w:rPr>
      </w:pPr>
    </w:p>
    <w:p w:rsidR="005771A9" w:rsidRDefault="005771A9" w:rsidP="00BA14DE">
      <w:pPr>
        <w:spacing w:after="2" w:line="259" w:lineRule="auto"/>
        <w:ind w:left="0" w:right="0" w:firstLine="0"/>
        <w:jc w:val="left"/>
        <w:rPr>
          <w:b/>
          <w:noProof/>
          <w:sz w:val="24"/>
          <w:u w:val="single"/>
        </w:rPr>
      </w:pPr>
    </w:p>
    <w:p w:rsidR="006A5722" w:rsidRDefault="006A5722" w:rsidP="00BA14DE">
      <w:pPr>
        <w:spacing w:after="2" w:line="259" w:lineRule="auto"/>
        <w:ind w:left="0" w:right="0" w:firstLine="0"/>
        <w:jc w:val="left"/>
        <w:rPr>
          <w:b/>
          <w:noProof/>
          <w:sz w:val="24"/>
          <w:u w:val="single"/>
        </w:rPr>
      </w:pPr>
    </w:p>
    <w:p w:rsidR="006A5722" w:rsidRPr="006A5722" w:rsidRDefault="006A5722" w:rsidP="00BA14DE">
      <w:pPr>
        <w:spacing w:after="2" w:line="259" w:lineRule="auto"/>
        <w:ind w:left="0" w:right="0" w:firstLine="0"/>
        <w:jc w:val="left"/>
        <w:rPr>
          <w:rFonts w:ascii="Arial Black" w:hAnsi="Arial Black"/>
          <w:b/>
          <w:noProof/>
          <w:sz w:val="96"/>
          <w:szCs w:val="96"/>
        </w:rPr>
      </w:pPr>
      <w:r w:rsidRPr="006A5722">
        <w:rPr>
          <w:rFonts w:ascii="Arial Black" w:hAnsi="Arial Black"/>
          <w:b/>
          <w:noProof/>
          <w:sz w:val="96"/>
          <w:szCs w:val="96"/>
        </w:rPr>
        <w:t xml:space="preserve">P R E P R A V N Ý </w:t>
      </w:r>
    </w:p>
    <w:p w:rsidR="006A5722" w:rsidRPr="006A5722" w:rsidRDefault="006A5722" w:rsidP="00BA14DE">
      <w:pPr>
        <w:spacing w:after="2" w:line="259" w:lineRule="auto"/>
        <w:ind w:left="0" w:right="0" w:firstLine="0"/>
        <w:jc w:val="left"/>
        <w:rPr>
          <w:rFonts w:ascii="Arial Black" w:hAnsi="Arial Black"/>
          <w:b/>
          <w:noProof/>
          <w:sz w:val="96"/>
          <w:szCs w:val="96"/>
        </w:rPr>
      </w:pPr>
      <w:r w:rsidRPr="006A5722">
        <w:rPr>
          <w:rFonts w:ascii="Arial Black" w:hAnsi="Arial Black"/>
          <w:b/>
          <w:noProof/>
          <w:sz w:val="96"/>
          <w:szCs w:val="96"/>
        </w:rPr>
        <w:t xml:space="preserve">  P O R I A D O K</w:t>
      </w:r>
    </w:p>
    <w:p w:rsidR="006A5722" w:rsidRPr="006A5722" w:rsidRDefault="006A5722" w:rsidP="00BA14DE">
      <w:pPr>
        <w:spacing w:after="2" w:line="259" w:lineRule="auto"/>
        <w:ind w:left="0" w:right="0" w:firstLine="0"/>
        <w:jc w:val="left"/>
        <w:rPr>
          <w:b/>
          <w:noProof/>
          <w:sz w:val="96"/>
          <w:szCs w:val="96"/>
          <w:u w:val="single"/>
        </w:rPr>
      </w:pPr>
    </w:p>
    <w:p w:rsidR="006A5722" w:rsidRDefault="006A5722" w:rsidP="00BA14DE">
      <w:pPr>
        <w:spacing w:after="2" w:line="259" w:lineRule="auto"/>
        <w:ind w:left="0" w:right="0" w:firstLine="0"/>
        <w:jc w:val="left"/>
        <w:rPr>
          <w:b/>
          <w:noProof/>
          <w:sz w:val="24"/>
          <w:u w:val="single"/>
        </w:rPr>
      </w:pPr>
    </w:p>
    <w:p w:rsidR="006A5722" w:rsidRDefault="006A5722" w:rsidP="00BA14DE">
      <w:pPr>
        <w:spacing w:after="2" w:line="259" w:lineRule="auto"/>
        <w:ind w:left="0" w:right="0" w:firstLine="0"/>
        <w:jc w:val="left"/>
        <w:rPr>
          <w:b/>
          <w:noProof/>
          <w:sz w:val="24"/>
          <w:u w:val="single"/>
        </w:rPr>
      </w:pPr>
    </w:p>
    <w:p w:rsidR="005771A9" w:rsidRDefault="005771A9" w:rsidP="00BA14DE">
      <w:pPr>
        <w:spacing w:after="2" w:line="259" w:lineRule="auto"/>
        <w:ind w:left="0" w:right="0" w:firstLine="0"/>
        <w:jc w:val="left"/>
        <w:rPr>
          <w:b/>
          <w:noProof/>
          <w:sz w:val="24"/>
          <w:u w:val="single"/>
        </w:rPr>
      </w:pPr>
    </w:p>
    <w:p w:rsidR="006A5722" w:rsidRDefault="006A5722" w:rsidP="00BA14DE">
      <w:pPr>
        <w:spacing w:after="2" w:line="259" w:lineRule="auto"/>
        <w:ind w:left="0" w:right="0" w:firstLine="0"/>
        <w:jc w:val="left"/>
        <w:rPr>
          <w:b/>
          <w:noProof/>
          <w:sz w:val="24"/>
          <w:u w:val="single"/>
        </w:rPr>
      </w:pPr>
    </w:p>
    <w:p w:rsidR="006A5722" w:rsidRDefault="006A5722" w:rsidP="00BA14DE">
      <w:pPr>
        <w:spacing w:after="2" w:line="259" w:lineRule="auto"/>
        <w:ind w:left="0" w:right="0" w:firstLine="0"/>
        <w:jc w:val="left"/>
        <w:rPr>
          <w:b/>
          <w:noProof/>
          <w:sz w:val="24"/>
          <w:u w:val="single"/>
        </w:rPr>
      </w:pPr>
    </w:p>
    <w:p w:rsidR="006A5722" w:rsidRPr="005771A9" w:rsidRDefault="005771A9" w:rsidP="006A5722">
      <w:pPr>
        <w:spacing w:after="2" w:line="240" w:lineRule="auto"/>
        <w:ind w:left="0" w:right="0" w:firstLine="0"/>
        <w:jc w:val="left"/>
      </w:pPr>
      <w:r>
        <w:rPr>
          <w:noProof/>
          <w:sz w:val="24"/>
        </w:rPr>
        <w:t>------------------------------------------------------------------------------------------------------------------------</w:t>
      </w:r>
    </w:p>
    <w:p w:rsidR="006A5722" w:rsidRDefault="006A5722" w:rsidP="006A5722">
      <w:pPr>
        <w:spacing w:after="2" w:line="240" w:lineRule="auto"/>
        <w:ind w:left="0" w:right="0" w:firstLine="0"/>
        <w:jc w:val="left"/>
      </w:pPr>
      <w:r>
        <w:t xml:space="preserve">Tatranská 6395/85, 974 11 Banská Bystrica       </w:t>
      </w:r>
      <w:r w:rsidRPr="00B621CF">
        <w:rPr>
          <w:b/>
        </w:rPr>
        <w:t>IČO</w:t>
      </w:r>
      <w:r>
        <w:rPr>
          <w:b/>
        </w:rPr>
        <w:t xml:space="preserve">: </w:t>
      </w:r>
      <w:r>
        <w:t xml:space="preserve">47 593 393               </w:t>
      </w:r>
      <w:r w:rsidRPr="00B621CF">
        <w:rPr>
          <w:b/>
        </w:rPr>
        <w:t>IBAN</w:t>
      </w:r>
      <w:r>
        <w:rPr>
          <w:b/>
        </w:rPr>
        <w:t xml:space="preserve">:        </w:t>
      </w:r>
      <w:r>
        <w:t xml:space="preserve"> SK75 0900 000 000 505 5697 047 </w:t>
      </w:r>
    </w:p>
    <w:p w:rsidR="006A5722" w:rsidRPr="00B621CF" w:rsidRDefault="006A5722" w:rsidP="006A5722">
      <w:pPr>
        <w:spacing w:after="2" w:line="240" w:lineRule="auto"/>
        <w:ind w:left="0" w:right="0" w:firstLine="0"/>
        <w:jc w:val="left"/>
        <w:rPr>
          <w:b/>
        </w:rPr>
      </w:pPr>
      <w:r w:rsidRPr="00B621CF">
        <w:rPr>
          <w:b/>
        </w:rPr>
        <w:t>Tel:</w:t>
      </w:r>
      <w:r>
        <w:t xml:space="preserve">     </w:t>
      </w:r>
      <w:r w:rsidR="005771A9">
        <w:t xml:space="preserve">     </w:t>
      </w:r>
      <w:r>
        <w:t>+421 918</w:t>
      </w:r>
      <w:r w:rsidR="005771A9">
        <w:t> </w:t>
      </w:r>
      <w:r>
        <w:t>792</w:t>
      </w:r>
      <w:r w:rsidR="005771A9">
        <w:t xml:space="preserve"> 746                               </w:t>
      </w:r>
      <w:r w:rsidRPr="00B621CF">
        <w:rPr>
          <w:b/>
        </w:rPr>
        <w:t>DIČ</w:t>
      </w:r>
      <w:r>
        <w:rPr>
          <w:b/>
        </w:rPr>
        <w:t>:</w:t>
      </w:r>
      <w:r w:rsidRPr="00B621CF">
        <w:t xml:space="preserve"> </w:t>
      </w:r>
      <w:r>
        <w:t xml:space="preserve">SK202 398 5865       rozhodnutie:    </w:t>
      </w:r>
      <w:r>
        <w:rPr>
          <w:b/>
        </w:rPr>
        <w:t>OU-BB-OCDPK-2024/018526</w:t>
      </w:r>
    </w:p>
    <w:p w:rsidR="006A5722" w:rsidRPr="00F25A9C" w:rsidRDefault="006A5722" w:rsidP="006A5722">
      <w:pPr>
        <w:spacing w:after="2" w:line="240" w:lineRule="auto"/>
        <w:ind w:left="0" w:right="0" w:firstLine="0"/>
        <w:jc w:val="left"/>
        <w:rPr>
          <w:b/>
        </w:rPr>
      </w:pPr>
      <w:r w:rsidRPr="00B621CF">
        <w:rPr>
          <w:b/>
        </w:rPr>
        <w:t>E-mail:</w:t>
      </w:r>
      <w:r>
        <w:t xml:space="preserve"> </w:t>
      </w:r>
      <w:r w:rsidR="005771A9">
        <w:t xml:space="preserve">   </w:t>
      </w:r>
      <w:hyperlink r:id="rId9" w:history="1">
        <w:r w:rsidRPr="004D1395">
          <w:rPr>
            <w:rStyle w:val="Hypertextovprepojenie"/>
          </w:rPr>
          <w:t>zutobus@zutobus.sk</w:t>
        </w:r>
      </w:hyperlink>
      <w:r>
        <w:t xml:space="preserve">                                        </w:t>
      </w:r>
      <w:r w:rsidR="005771A9">
        <w:t xml:space="preserve">                             </w:t>
      </w:r>
      <w:r>
        <w:t xml:space="preserve">licencia:            </w:t>
      </w:r>
      <w:r>
        <w:rPr>
          <w:b/>
        </w:rPr>
        <w:t>BBMO010237010000</w:t>
      </w:r>
    </w:p>
    <w:p w:rsidR="006A5722" w:rsidRPr="00F25A9C" w:rsidRDefault="006A5722" w:rsidP="006A5722">
      <w:pPr>
        <w:spacing w:after="2" w:line="240" w:lineRule="auto"/>
        <w:ind w:left="0" w:right="0" w:firstLine="0"/>
        <w:jc w:val="left"/>
      </w:pPr>
      <w:r w:rsidRPr="00B621CF">
        <w:rPr>
          <w:b/>
        </w:rPr>
        <w:t>http://</w:t>
      </w:r>
      <w:r>
        <w:t xml:space="preserve">   </w:t>
      </w:r>
      <w:r w:rsidR="005771A9">
        <w:t xml:space="preserve">   </w:t>
      </w:r>
      <w:hyperlink r:id="rId10" w:history="1">
        <w:r w:rsidRPr="004D1395">
          <w:rPr>
            <w:rStyle w:val="Hypertextovprepojenie"/>
          </w:rPr>
          <w:t>www.zutobus.sk</w:t>
        </w:r>
      </w:hyperlink>
      <w:r>
        <w:t xml:space="preserve">                                               </w:t>
      </w:r>
      <w:r w:rsidR="005771A9">
        <w:t xml:space="preserve">                             </w:t>
      </w:r>
      <w:r>
        <w:t xml:space="preserve">vedúci dopravy: </w:t>
      </w:r>
      <w:r>
        <w:rPr>
          <w:b/>
        </w:rPr>
        <w:t>BB OO 000352 00 0000</w:t>
      </w:r>
    </w:p>
    <w:p w:rsidR="006A5722" w:rsidRPr="006A5722" w:rsidRDefault="006A5722" w:rsidP="00BA14DE">
      <w:pPr>
        <w:spacing w:after="2" w:line="259" w:lineRule="auto"/>
        <w:ind w:left="0" w:right="0" w:firstLine="0"/>
        <w:jc w:val="left"/>
      </w:pPr>
    </w:p>
    <w:p w:rsidR="00BA14DE" w:rsidRDefault="00F25A9C" w:rsidP="00BA14DE">
      <w:pPr>
        <w:spacing w:after="2" w:line="259" w:lineRule="auto"/>
        <w:ind w:left="0" w:right="0" w:firstLine="0"/>
        <w:jc w:val="left"/>
        <w:rPr>
          <w:b/>
          <w:sz w:val="24"/>
          <w:u w:val="single"/>
        </w:rPr>
      </w:pPr>
      <w:r>
        <w:rPr>
          <w:b/>
          <w:noProof/>
          <w:sz w:val="24"/>
          <w:u w:val="single"/>
        </w:rPr>
        <w:lastRenderedPageBreak/>
        <w:drawing>
          <wp:inline distT="0" distB="0" distL="0" distR="0" wp14:anchorId="5428B633" wp14:editId="38E2A535">
            <wp:extent cx="6122670" cy="1783080"/>
            <wp:effectExtent l="0" t="0" r="0" b="762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utobus-logo.jpg"/>
                    <pic:cNvPicPr/>
                  </pic:nvPicPr>
                  <pic:blipFill>
                    <a:blip r:embed="rId8">
                      <a:extLst>
                        <a:ext uri="{28A0092B-C50C-407E-A947-70E740481C1C}">
                          <a14:useLocalDpi xmlns:a14="http://schemas.microsoft.com/office/drawing/2010/main" val="0"/>
                        </a:ext>
                      </a:extLst>
                    </a:blip>
                    <a:stretch>
                      <a:fillRect/>
                    </a:stretch>
                  </pic:blipFill>
                  <pic:spPr>
                    <a:xfrm>
                      <a:off x="0" y="0"/>
                      <a:ext cx="6122670" cy="1783080"/>
                    </a:xfrm>
                    <a:prstGeom prst="rect">
                      <a:avLst/>
                    </a:prstGeom>
                  </pic:spPr>
                </pic:pic>
              </a:graphicData>
            </a:graphic>
          </wp:inline>
        </w:drawing>
      </w:r>
    </w:p>
    <w:p w:rsidR="00BA14DE" w:rsidRDefault="00BA14DE" w:rsidP="00BA14DE">
      <w:pPr>
        <w:spacing w:after="2" w:line="259" w:lineRule="auto"/>
        <w:ind w:left="0" w:right="0" w:firstLine="0"/>
        <w:jc w:val="left"/>
        <w:rPr>
          <w:b/>
          <w:sz w:val="24"/>
          <w:u w:val="single"/>
        </w:rPr>
      </w:pPr>
    </w:p>
    <w:p w:rsidR="00BA14DE" w:rsidRPr="006A5722" w:rsidRDefault="006A5722" w:rsidP="00BA14DE">
      <w:pPr>
        <w:spacing w:after="2" w:line="259" w:lineRule="auto"/>
        <w:ind w:left="0" w:right="0" w:firstLine="0"/>
        <w:jc w:val="left"/>
        <w:rPr>
          <w:b/>
          <w:sz w:val="24"/>
          <w:u w:val="single"/>
        </w:rPr>
      </w:pPr>
      <w:r>
        <w:rPr>
          <w:b/>
          <w:sz w:val="24"/>
          <w:u w:color="000000"/>
        </w:rPr>
        <w:t xml:space="preserve">                            </w:t>
      </w:r>
      <w:r w:rsidR="00BA14DE" w:rsidRPr="006A5722">
        <w:rPr>
          <w:b/>
          <w:sz w:val="24"/>
          <w:u w:val="single"/>
        </w:rPr>
        <w:t>PREPRAVNÝ PORIADOK AUTOBUSOVEJ DOPRAVY</w:t>
      </w:r>
    </w:p>
    <w:p w:rsidR="00663B42" w:rsidRDefault="00663B42" w:rsidP="00BA14DE">
      <w:pPr>
        <w:spacing w:after="2" w:line="259" w:lineRule="auto"/>
        <w:ind w:left="0" w:right="0" w:firstLine="0"/>
        <w:jc w:val="left"/>
        <w:rPr>
          <w:b/>
          <w:sz w:val="24"/>
          <w:u w:color="000000"/>
        </w:rPr>
      </w:pPr>
    </w:p>
    <w:p w:rsidR="00663B42" w:rsidRPr="006A5722" w:rsidRDefault="006A5722" w:rsidP="00BA14DE">
      <w:pPr>
        <w:spacing w:after="2" w:line="259" w:lineRule="auto"/>
        <w:ind w:left="0" w:right="0" w:firstLine="0"/>
        <w:jc w:val="left"/>
        <w:rPr>
          <w:b/>
          <w:sz w:val="20"/>
          <w:szCs w:val="20"/>
        </w:rPr>
      </w:pPr>
      <w:r>
        <w:rPr>
          <w:b/>
          <w:sz w:val="24"/>
          <w:u w:color="000000"/>
        </w:rPr>
        <w:t xml:space="preserve">        </w:t>
      </w:r>
      <w:r w:rsidR="00663B42" w:rsidRPr="006A5722">
        <w:rPr>
          <w:b/>
          <w:sz w:val="20"/>
          <w:szCs w:val="20"/>
        </w:rPr>
        <w:t xml:space="preserve">Obsah                                                                                                                     </w:t>
      </w:r>
      <w:r>
        <w:rPr>
          <w:b/>
          <w:sz w:val="20"/>
          <w:szCs w:val="20"/>
        </w:rPr>
        <w:t xml:space="preserve">                  </w:t>
      </w:r>
      <w:r w:rsidR="00663B42" w:rsidRPr="006A5722">
        <w:rPr>
          <w:b/>
          <w:sz w:val="20"/>
          <w:szCs w:val="20"/>
        </w:rPr>
        <w:t xml:space="preserve">   1</w:t>
      </w:r>
    </w:p>
    <w:p w:rsidR="00BA14DE" w:rsidRPr="006A5722" w:rsidRDefault="00BA14DE" w:rsidP="00BA14DE">
      <w:pPr>
        <w:spacing w:after="2" w:line="259" w:lineRule="auto"/>
        <w:ind w:left="0" w:right="0" w:firstLine="0"/>
        <w:jc w:val="left"/>
        <w:rPr>
          <w:b/>
          <w:sz w:val="20"/>
          <w:szCs w:val="20"/>
          <w:u w:color="000000"/>
        </w:rPr>
      </w:pPr>
    </w:p>
    <w:p w:rsidR="00BA14DE" w:rsidRDefault="00BA14DE" w:rsidP="00663B42">
      <w:pPr>
        <w:pStyle w:val="Nadpis1"/>
        <w:tabs>
          <w:tab w:val="center" w:pos="1589"/>
        </w:tabs>
        <w:ind w:left="0" w:firstLine="0"/>
        <w:rPr>
          <w:sz w:val="20"/>
          <w:szCs w:val="20"/>
        </w:rPr>
      </w:pPr>
      <w:r w:rsidRPr="006A5722">
        <w:rPr>
          <w:sz w:val="20"/>
          <w:szCs w:val="20"/>
          <w:u w:color="000000"/>
        </w:rPr>
        <w:t xml:space="preserve">Čl.1 </w:t>
      </w:r>
      <w:r w:rsidR="00BF567F" w:rsidRPr="006A5722">
        <w:rPr>
          <w:sz w:val="20"/>
          <w:szCs w:val="20"/>
          <w:u w:color="000000"/>
        </w:rPr>
        <w:t xml:space="preserve">  </w:t>
      </w:r>
      <w:r w:rsidRPr="006A5722">
        <w:rPr>
          <w:sz w:val="20"/>
          <w:szCs w:val="20"/>
        </w:rPr>
        <w:t xml:space="preserve">Úvodné ustanovenia </w:t>
      </w:r>
      <w:r w:rsidR="00663B42" w:rsidRPr="006A5722">
        <w:rPr>
          <w:sz w:val="20"/>
          <w:szCs w:val="20"/>
        </w:rPr>
        <w:t xml:space="preserve">                                                                    </w:t>
      </w:r>
      <w:r w:rsidR="006A5722">
        <w:rPr>
          <w:sz w:val="20"/>
          <w:szCs w:val="20"/>
        </w:rPr>
        <w:t xml:space="preserve">                                             </w:t>
      </w:r>
      <w:r w:rsidR="00663B42" w:rsidRPr="006A5722">
        <w:rPr>
          <w:sz w:val="20"/>
          <w:szCs w:val="20"/>
        </w:rPr>
        <w:t>2</w:t>
      </w:r>
    </w:p>
    <w:p w:rsidR="006A5722" w:rsidRPr="006A5722" w:rsidRDefault="006A5722" w:rsidP="006A5722"/>
    <w:p w:rsidR="00BA14DE" w:rsidRPr="006A5722" w:rsidRDefault="00BA14DE" w:rsidP="00663B42">
      <w:pPr>
        <w:spacing w:after="2" w:line="480" w:lineRule="auto"/>
        <w:ind w:left="0" w:right="0" w:firstLine="0"/>
        <w:jc w:val="left"/>
        <w:rPr>
          <w:b/>
          <w:sz w:val="20"/>
          <w:szCs w:val="20"/>
          <w:u w:color="000000"/>
        </w:rPr>
      </w:pPr>
      <w:r w:rsidRPr="006A5722">
        <w:rPr>
          <w:b/>
          <w:sz w:val="20"/>
          <w:szCs w:val="20"/>
          <w:u w:color="000000"/>
        </w:rPr>
        <w:t xml:space="preserve">Čl.2 </w:t>
      </w:r>
      <w:r w:rsidR="00BF567F" w:rsidRPr="006A5722">
        <w:rPr>
          <w:b/>
          <w:sz w:val="20"/>
          <w:szCs w:val="20"/>
          <w:u w:color="000000"/>
        </w:rPr>
        <w:t xml:space="preserve">  </w:t>
      </w:r>
      <w:r w:rsidRPr="006A5722">
        <w:rPr>
          <w:b/>
          <w:sz w:val="20"/>
          <w:szCs w:val="20"/>
          <w:u w:color="000000"/>
        </w:rPr>
        <w:t xml:space="preserve">Výklad pojmov </w:t>
      </w:r>
      <w:r w:rsidR="00663B42" w:rsidRPr="006A5722">
        <w:rPr>
          <w:b/>
          <w:sz w:val="20"/>
          <w:szCs w:val="20"/>
          <w:u w:color="000000"/>
        </w:rPr>
        <w:t xml:space="preserve">                                                                                                         </w:t>
      </w:r>
      <w:r w:rsidR="006A5722">
        <w:rPr>
          <w:b/>
          <w:sz w:val="20"/>
          <w:szCs w:val="20"/>
          <w:u w:color="000000"/>
        </w:rPr>
        <w:t xml:space="preserve">                 </w:t>
      </w:r>
      <w:r w:rsidR="00663B42" w:rsidRPr="006A5722">
        <w:rPr>
          <w:b/>
          <w:sz w:val="20"/>
          <w:szCs w:val="20"/>
          <w:u w:color="000000"/>
        </w:rPr>
        <w:t xml:space="preserve"> 2</w:t>
      </w:r>
    </w:p>
    <w:p w:rsidR="00BA14DE" w:rsidRPr="006A5722" w:rsidRDefault="00BA14DE" w:rsidP="00663B42">
      <w:pPr>
        <w:spacing w:after="2" w:line="480" w:lineRule="auto"/>
        <w:ind w:left="0" w:right="0" w:firstLine="0"/>
        <w:jc w:val="left"/>
        <w:rPr>
          <w:b/>
          <w:sz w:val="20"/>
          <w:szCs w:val="20"/>
          <w:u w:color="000000"/>
        </w:rPr>
      </w:pPr>
      <w:r w:rsidRPr="006A5722">
        <w:rPr>
          <w:b/>
          <w:sz w:val="20"/>
          <w:szCs w:val="20"/>
          <w:u w:color="000000"/>
        </w:rPr>
        <w:t xml:space="preserve">Čl.3 </w:t>
      </w:r>
      <w:r w:rsidR="00BF567F" w:rsidRPr="006A5722">
        <w:rPr>
          <w:b/>
          <w:sz w:val="20"/>
          <w:szCs w:val="20"/>
          <w:u w:color="000000"/>
        </w:rPr>
        <w:t xml:space="preserve">  </w:t>
      </w:r>
      <w:r w:rsidRPr="006A5722">
        <w:rPr>
          <w:b/>
          <w:sz w:val="20"/>
          <w:szCs w:val="20"/>
        </w:rPr>
        <w:t>Druh dopravy</w:t>
      </w:r>
      <w:r w:rsidR="00663B42" w:rsidRPr="006A5722">
        <w:rPr>
          <w:b/>
          <w:sz w:val="20"/>
          <w:szCs w:val="20"/>
        </w:rPr>
        <w:t xml:space="preserve">                                                                                                          </w:t>
      </w:r>
      <w:r w:rsidR="006A5722">
        <w:rPr>
          <w:b/>
          <w:sz w:val="20"/>
          <w:szCs w:val="20"/>
        </w:rPr>
        <w:t xml:space="preserve">                 </w:t>
      </w:r>
      <w:r w:rsidR="00663B42" w:rsidRPr="006A5722">
        <w:rPr>
          <w:b/>
          <w:sz w:val="20"/>
          <w:szCs w:val="20"/>
        </w:rPr>
        <w:t xml:space="preserve">   2</w:t>
      </w:r>
    </w:p>
    <w:p w:rsidR="00BA14DE" w:rsidRPr="006A5722" w:rsidRDefault="00BA14DE" w:rsidP="00663B42">
      <w:pPr>
        <w:spacing w:after="2" w:line="480" w:lineRule="auto"/>
        <w:ind w:left="0" w:right="0" w:firstLine="0"/>
        <w:jc w:val="left"/>
        <w:rPr>
          <w:b/>
          <w:sz w:val="20"/>
          <w:szCs w:val="20"/>
          <w:u w:color="000000"/>
        </w:rPr>
      </w:pPr>
      <w:r w:rsidRPr="006A5722">
        <w:rPr>
          <w:b/>
          <w:sz w:val="20"/>
          <w:szCs w:val="20"/>
          <w:u w:color="000000"/>
        </w:rPr>
        <w:t xml:space="preserve">Čl.4 </w:t>
      </w:r>
      <w:r w:rsidR="00BF567F" w:rsidRPr="006A5722">
        <w:rPr>
          <w:b/>
          <w:sz w:val="20"/>
          <w:szCs w:val="20"/>
          <w:u w:color="000000"/>
        </w:rPr>
        <w:t xml:space="preserve">  </w:t>
      </w:r>
      <w:r w:rsidRPr="006A5722">
        <w:rPr>
          <w:b/>
          <w:sz w:val="20"/>
          <w:szCs w:val="20"/>
        </w:rPr>
        <w:t>Rozsah poskytovaných dopravných služieb</w:t>
      </w:r>
      <w:r w:rsidR="00663B42" w:rsidRPr="006A5722">
        <w:rPr>
          <w:b/>
          <w:sz w:val="20"/>
          <w:szCs w:val="20"/>
        </w:rPr>
        <w:t xml:space="preserve">                                                        </w:t>
      </w:r>
      <w:r w:rsidR="006A5722">
        <w:rPr>
          <w:b/>
          <w:sz w:val="20"/>
          <w:szCs w:val="20"/>
        </w:rPr>
        <w:t xml:space="preserve">                 </w:t>
      </w:r>
      <w:r w:rsidR="00663B42" w:rsidRPr="006A5722">
        <w:rPr>
          <w:b/>
          <w:sz w:val="20"/>
          <w:szCs w:val="20"/>
        </w:rPr>
        <w:t xml:space="preserve">  3</w:t>
      </w:r>
    </w:p>
    <w:p w:rsidR="00BA14DE" w:rsidRPr="006A5722" w:rsidRDefault="00BA14DE" w:rsidP="00663B42">
      <w:pPr>
        <w:spacing w:after="2" w:line="480" w:lineRule="auto"/>
        <w:ind w:left="0" w:right="0" w:firstLine="0"/>
        <w:jc w:val="left"/>
        <w:rPr>
          <w:b/>
          <w:sz w:val="20"/>
          <w:szCs w:val="20"/>
          <w:u w:color="000000"/>
        </w:rPr>
      </w:pPr>
      <w:r w:rsidRPr="006A5722">
        <w:rPr>
          <w:b/>
          <w:sz w:val="20"/>
          <w:szCs w:val="20"/>
          <w:u w:color="000000"/>
        </w:rPr>
        <w:t xml:space="preserve">Čl.5 </w:t>
      </w:r>
      <w:r w:rsidR="00BF567F" w:rsidRPr="006A5722">
        <w:rPr>
          <w:b/>
          <w:sz w:val="20"/>
          <w:szCs w:val="20"/>
          <w:u w:color="000000"/>
        </w:rPr>
        <w:t xml:space="preserve">  </w:t>
      </w:r>
      <w:r w:rsidRPr="006A5722">
        <w:rPr>
          <w:b/>
          <w:sz w:val="20"/>
          <w:szCs w:val="20"/>
        </w:rPr>
        <w:t>Zmluva o preprave osôb</w:t>
      </w:r>
      <w:r w:rsidR="00663B42" w:rsidRPr="006A5722">
        <w:rPr>
          <w:b/>
          <w:sz w:val="20"/>
          <w:szCs w:val="20"/>
        </w:rPr>
        <w:t xml:space="preserve">                                                                                         </w:t>
      </w:r>
      <w:r w:rsidR="006A5722">
        <w:rPr>
          <w:b/>
          <w:sz w:val="20"/>
          <w:szCs w:val="20"/>
        </w:rPr>
        <w:t xml:space="preserve">                 </w:t>
      </w:r>
      <w:r w:rsidR="00663B42" w:rsidRPr="006A5722">
        <w:rPr>
          <w:b/>
          <w:sz w:val="20"/>
          <w:szCs w:val="20"/>
        </w:rPr>
        <w:t xml:space="preserve">  3</w:t>
      </w:r>
    </w:p>
    <w:p w:rsidR="00BA14DE" w:rsidRPr="006A5722" w:rsidRDefault="00BA14DE" w:rsidP="00663B42">
      <w:pPr>
        <w:spacing w:after="2" w:line="480" w:lineRule="auto"/>
        <w:ind w:left="0" w:right="0" w:firstLine="0"/>
        <w:jc w:val="left"/>
        <w:rPr>
          <w:b/>
          <w:sz w:val="20"/>
          <w:szCs w:val="20"/>
          <w:u w:color="000000"/>
        </w:rPr>
      </w:pPr>
      <w:r w:rsidRPr="006A5722">
        <w:rPr>
          <w:b/>
          <w:sz w:val="20"/>
          <w:szCs w:val="20"/>
          <w:u w:color="000000"/>
        </w:rPr>
        <w:t>Čl.6</w:t>
      </w:r>
      <w:r w:rsidR="00BF567F" w:rsidRPr="006A5722">
        <w:rPr>
          <w:b/>
          <w:sz w:val="20"/>
          <w:szCs w:val="20"/>
          <w:u w:color="000000"/>
        </w:rPr>
        <w:t xml:space="preserve">  </w:t>
      </w:r>
      <w:r w:rsidRPr="006A5722">
        <w:rPr>
          <w:b/>
          <w:sz w:val="20"/>
          <w:szCs w:val="20"/>
          <w:u w:color="000000"/>
        </w:rPr>
        <w:t xml:space="preserve"> </w:t>
      </w:r>
      <w:r w:rsidRPr="006A5722">
        <w:rPr>
          <w:b/>
          <w:sz w:val="20"/>
          <w:szCs w:val="20"/>
        </w:rPr>
        <w:t>Základné povinnosti Dopravcu</w:t>
      </w:r>
      <w:r w:rsidRPr="006A5722">
        <w:rPr>
          <w:sz w:val="20"/>
          <w:szCs w:val="20"/>
        </w:rPr>
        <w:t xml:space="preserve">  </w:t>
      </w:r>
      <w:r w:rsidR="00663B42" w:rsidRPr="006A5722">
        <w:rPr>
          <w:sz w:val="20"/>
          <w:szCs w:val="20"/>
        </w:rPr>
        <w:t xml:space="preserve">                                                                        </w:t>
      </w:r>
      <w:r w:rsidR="006A5722">
        <w:rPr>
          <w:sz w:val="20"/>
          <w:szCs w:val="20"/>
        </w:rPr>
        <w:t xml:space="preserve">                      </w:t>
      </w:r>
      <w:r w:rsidR="00663B42" w:rsidRPr="006A5722">
        <w:rPr>
          <w:sz w:val="20"/>
          <w:szCs w:val="20"/>
        </w:rPr>
        <w:t xml:space="preserve"> </w:t>
      </w:r>
      <w:r w:rsidR="00663B42" w:rsidRPr="006A5722">
        <w:rPr>
          <w:b/>
          <w:sz w:val="20"/>
          <w:szCs w:val="20"/>
        </w:rPr>
        <w:t>4</w:t>
      </w:r>
    </w:p>
    <w:p w:rsidR="00BA14DE" w:rsidRPr="006A5722" w:rsidRDefault="00BA14DE" w:rsidP="00663B42">
      <w:pPr>
        <w:spacing w:after="2" w:line="480" w:lineRule="auto"/>
        <w:ind w:left="0" w:right="0" w:firstLine="0"/>
        <w:jc w:val="left"/>
        <w:rPr>
          <w:b/>
          <w:sz w:val="20"/>
          <w:szCs w:val="20"/>
          <w:u w:color="000000"/>
        </w:rPr>
      </w:pPr>
      <w:r w:rsidRPr="006A5722">
        <w:rPr>
          <w:b/>
          <w:sz w:val="20"/>
          <w:szCs w:val="20"/>
          <w:u w:color="000000"/>
        </w:rPr>
        <w:t xml:space="preserve">Čl.7 </w:t>
      </w:r>
      <w:r w:rsidR="00BF567F" w:rsidRPr="006A5722">
        <w:rPr>
          <w:b/>
          <w:sz w:val="20"/>
          <w:szCs w:val="20"/>
          <w:u w:color="000000"/>
        </w:rPr>
        <w:t xml:space="preserve">  </w:t>
      </w:r>
      <w:r w:rsidRPr="006A5722">
        <w:rPr>
          <w:b/>
          <w:sz w:val="20"/>
          <w:szCs w:val="20"/>
        </w:rPr>
        <w:t>Práva Dopravcu</w:t>
      </w:r>
      <w:r w:rsidR="00663B42" w:rsidRPr="006A5722">
        <w:rPr>
          <w:b/>
          <w:sz w:val="20"/>
          <w:szCs w:val="20"/>
        </w:rPr>
        <w:t xml:space="preserve">                                                                                                    </w:t>
      </w:r>
      <w:r w:rsidR="006A5722">
        <w:rPr>
          <w:b/>
          <w:sz w:val="20"/>
          <w:szCs w:val="20"/>
        </w:rPr>
        <w:t xml:space="preserve">                 </w:t>
      </w:r>
      <w:r w:rsidR="00663B42" w:rsidRPr="006A5722">
        <w:rPr>
          <w:b/>
          <w:sz w:val="20"/>
          <w:szCs w:val="20"/>
        </w:rPr>
        <w:t xml:space="preserve">     5        </w:t>
      </w:r>
    </w:p>
    <w:p w:rsidR="00BA14DE" w:rsidRPr="006A5722" w:rsidRDefault="00BA14DE" w:rsidP="00663B42">
      <w:pPr>
        <w:spacing w:after="2" w:line="480" w:lineRule="auto"/>
        <w:ind w:left="0" w:right="0" w:firstLine="0"/>
        <w:jc w:val="left"/>
        <w:rPr>
          <w:b/>
          <w:sz w:val="20"/>
          <w:szCs w:val="20"/>
          <w:u w:color="000000"/>
        </w:rPr>
      </w:pPr>
      <w:r w:rsidRPr="006A5722">
        <w:rPr>
          <w:b/>
          <w:sz w:val="20"/>
          <w:szCs w:val="20"/>
          <w:u w:color="000000"/>
        </w:rPr>
        <w:t xml:space="preserve">Čl.8 </w:t>
      </w:r>
      <w:r w:rsidR="00BF567F" w:rsidRPr="006A5722">
        <w:rPr>
          <w:b/>
          <w:sz w:val="20"/>
          <w:szCs w:val="20"/>
          <w:u w:color="000000"/>
        </w:rPr>
        <w:t xml:space="preserve">  </w:t>
      </w:r>
      <w:r w:rsidRPr="006A5722">
        <w:rPr>
          <w:b/>
          <w:sz w:val="20"/>
          <w:szCs w:val="20"/>
        </w:rPr>
        <w:t>Práva a povinnosti Objednávateľa</w:t>
      </w:r>
      <w:r w:rsidRPr="006A5722">
        <w:rPr>
          <w:sz w:val="20"/>
          <w:szCs w:val="20"/>
        </w:rPr>
        <w:t xml:space="preserve">  </w:t>
      </w:r>
      <w:r w:rsidR="00663B42" w:rsidRPr="006A5722">
        <w:rPr>
          <w:sz w:val="20"/>
          <w:szCs w:val="20"/>
        </w:rPr>
        <w:t xml:space="preserve">                                                                           </w:t>
      </w:r>
      <w:r w:rsidR="006A5722">
        <w:rPr>
          <w:sz w:val="20"/>
          <w:szCs w:val="20"/>
        </w:rPr>
        <w:t xml:space="preserve">            </w:t>
      </w:r>
      <w:r w:rsidR="00663B42" w:rsidRPr="006A5722">
        <w:rPr>
          <w:sz w:val="20"/>
          <w:szCs w:val="20"/>
        </w:rPr>
        <w:t xml:space="preserve">   </w:t>
      </w:r>
      <w:r w:rsidR="005B5AD2">
        <w:rPr>
          <w:b/>
          <w:sz w:val="20"/>
          <w:szCs w:val="20"/>
        </w:rPr>
        <w:t>6</w:t>
      </w:r>
    </w:p>
    <w:p w:rsidR="00BA14DE" w:rsidRPr="006A5722" w:rsidRDefault="00BA14DE" w:rsidP="00663B42">
      <w:pPr>
        <w:spacing w:after="2" w:line="480" w:lineRule="auto"/>
        <w:ind w:left="0" w:right="0" w:firstLine="0"/>
        <w:jc w:val="left"/>
        <w:rPr>
          <w:b/>
          <w:sz w:val="20"/>
          <w:szCs w:val="20"/>
          <w:u w:color="000000"/>
        </w:rPr>
      </w:pPr>
      <w:r w:rsidRPr="006A5722">
        <w:rPr>
          <w:b/>
          <w:sz w:val="20"/>
          <w:szCs w:val="20"/>
          <w:u w:color="000000"/>
        </w:rPr>
        <w:t xml:space="preserve">Čl.9 </w:t>
      </w:r>
      <w:r w:rsidR="00BF567F" w:rsidRPr="006A5722">
        <w:rPr>
          <w:b/>
          <w:sz w:val="20"/>
          <w:szCs w:val="20"/>
          <w:u w:color="000000"/>
        </w:rPr>
        <w:t xml:space="preserve">  </w:t>
      </w:r>
      <w:r w:rsidRPr="006A5722">
        <w:rPr>
          <w:b/>
          <w:sz w:val="20"/>
          <w:szCs w:val="20"/>
        </w:rPr>
        <w:t>Základné práva a povinnosti cestujúceho</w:t>
      </w:r>
      <w:r w:rsidR="00663B42" w:rsidRPr="006A5722">
        <w:rPr>
          <w:b/>
          <w:sz w:val="20"/>
          <w:szCs w:val="20"/>
        </w:rPr>
        <w:t xml:space="preserve">                                                             </w:t>
      </w:r>
      <w:r w:rsidR="005B5AD2">
        <w:rPr>
          <w:b/>
          <w:sz w:val="20"/>
          <w:szCs w:val="20"/>
        </w:rPr>
        <w:t xml:space="preserve">              </w:t>
      </w:r>
      <w:r w:rsidR="006A5722">
        <w:rPr>
          <w:b/>
          <w:sz w:val="20"/>
          <w:szCs w:val="20"/>
        </w:rPr>
        <w:t xml:space="preserve">    </w:t>
      </w:r>
      <w:r w:rsidR="005B5AD2">
        <w:rPr>
          <w:b/>
          <w:sz w:val="20"/>
          <w:szCs w:val="20"/>
        </w:rPr>
        <w:t xml:space="preserve"> 6</w:t>
      </w:r>
    </w:p>
    <w:p w:rsidR="00BA14DE" w:rsidRPr="006A5722" w:rsidRDefault="00BA14DE" w:rsidP="00663B42">
      <w:pPr>
        <w:spacing w:after="2" w:line="480" w:lineRule="auto"/>
        <w:ind w:left="0" w:right="0" w:firstLine="0"/>
        <w:jc w:val="left"/>
        <w:rPr>
          <w:b/>
          <w:sz w:val="20"/>
          <w:szCs w:val="20"/>
          <w:u w:color="000000"/>
        </w:rPr>
      </w:pPr>
      <w:r w:rsidRPr="006A5722">
        <w:rPr>
          <w:b/>
          <w:sz w:val="20"/>
          <w:szCs w:val="20"/>
          <w:u w:color="000000"/>
        </w:rPr>
        <w:t xml:space="preserve">Čl.10 </w:t>
      </w:r>
      <w:r w:rsidRPr="006A5722">
        <w:rPr>
          <w:b/>
          <w:sz w:val="20"/>
          <w:szCs w:val="20"/>
        </w:rPr>
        <w:t>Preprava batožiny</w:t>
      </w:r>
      <w:r w:rsidR="00663B42" w:rsidRPr="006A5722">
        <w:rPr>
          <w:b/>
          <w:sz w:val="20"/>
          <w:szCs w:val="20"/>
        </w:rPr>
        <w:t xml:space="preserve">                                                                                                   </w:t>
      </w:r>
      <w:r w:rsidR="006A5722">
        <w:rPr>
          <w:b/>
          <w:sz w:val="20"/>
          <w:szCs w:val="20"/>
        </w:rPr>
        <w:t xml:space="preserve">                  </w:t>
      </w:r>
      <w:r w:rsidR="005B5AD2">
        <w:rPr>
          <w:b/>
          <w:sz w:val="20"/>
          <w:szCs w:val="20"/>
        </w:rPr>
        <w:t xml:space="preserve">  7</w:t>
      </w:r>
    </w:p>
    <w:p w:rsidR="00BA14DE" w:rsidRPr="006A5722" w:rsidRDefault="00BA14DE" w:rsidP="00663B42">
      <w:pPr>
        <w:spacing w:after="2" w:line="480" w:lineRule="auto"/>
        <w:ind w:left="0" w:right="0" w:firstLine="0"/>
        <w:jc w:val="left"/>
        <w:rPr>
          <w:b/>
          <w:sz w:val="20"/>
          <w:szCs w:val="20"/>
          <w:u w:color="000000"/>
        </w:rPr>
      </w:pPr>
      <w:r w:rsidRPr="006A5722">
        <w:rPr>
          <w:b/>
          <w:sz w:val="20"/>
          <w:szCs w:val="20"/>
          <w:u w:color="000000"/>
        </w:rPr>
        <w:t xml:space="preserve">Čl.11 </w:t>
      </w:r>
      <w:r w:rsidRPr="006A5722">
        <w:rPr>
          <w:b/>
          <w:sz w:val="20"/>
          <w:szCs w:val="20"/>
        </w:rPr>
        <w:t>Dopravné nehody a iné mimoriadne udalosti</w:t>
      </w:r>
      <w:r w:rsidR="00663B42" w:rsidRPr="006A5722">
        <w:rPr>
          <w:b/>
          <w:sz w:val="20"/>
          <w:szCs w:val="20"/>
        </w:rPr>
        <w:t xml:space="preserve">                                                        </w:t>
      </w:r>
      <w:r w:rsidR="006A5722">
        <w:rPr>
          <w:b/>
          <w:sz w:val="20"/>
          <w:szCs w:val="20"/>
        </w:rPr>
        <w:t xml:space="preserve">                  </w:t>
      </w:r>
      <w:r w:rsidR="005B5AD2">
        <w:rPr>
          <w:b/>
          <w:sz w:val="20"/>
          <w:szCs w:val="20"/>
        </w:rPr>
        <w:t>8</w:t>
      </w:r>
    </w:p>
    <w:p w:rsidR="00BA14DE" w:rsidRPr="006A5722" w:rsidRDefault="00BA14DE" w:rsidP="00663B42">
      <w:pPr>
        <w:spacing w:after="2" w:line="480" w:lineRule="auto"/>
        <w:ind w:left="0" w:right="0" w:firstLine="0"/>
        <w:jc w:val="left"/>
        <w:rPr>
          <w:b/>
          <w:sz w:val="20"/>
          <w:szCs w:val="20"/>
          <w:u w:color="000000"/>
        </w:rPr>
      </w:pPr>
      <w:r w:rsidRPr="006A5722">
        <w:rPr>
          <w:b/>
          <w:sz w:val="20"/>
          <w:szCs w:val="20"/>
          <w:u w:color="000000"/>
        </w:rPr>
        <w:t xml:space="preserve">Čl.12 </w:t>
      </w:r>
      <w:r w:rsidR="00663B42" w:rsidRPr="006A5722">
        <w:rPr>
          <w:b/>
          <w:sz w:val="20"/>
          <w:szCs w:val="20"/>
        </w:rPr>
        <w:t xml:space="preserve">Uplatňovanie práv, </w:t>
      </w:r>
      <w:proofErr w:type="spellStart"/>
      <w:r w:rsidR="00663B42" w:rsidRPr="006A5722">
        <w:rPr>
          <w:b/>
          <w:sz w:val="20"/>
          <w:szCs w:val="20"/>
        </w:rPr>
        <w:t>reklamáci</w:t>
      </w:r>
      <w:proofErr w:type="spellEnd"/>
      <w:r w:rsidR="00663B42" w:rsidRPr="006A5722">
        <w:rPr>
          <w:b/>
          <w:sz w:val="20"/>
          <w:szCs w:val="20"/>
        </w:rPr>
        <w:t xml:space="preserve">                                                                                  </w:t>
      </w:r>
      <w:r w:rsidR="006A5722">
        <w:rPr>
          <w:b/>
          <w:sz w:val="20"/>
          <w:szCs w:val="20"/>
        </w:rPr>
        <w:t xml:space="preserve">                  </w:t>
      </w:r>
      <w:r w:rsidR="005A5E30">
        <w:rPr>
          <w:b/>
          <w:sz w:val="20"/>
          <w:szCs w:val="20"/>
        </w:rPr>
        <w:t>9</w:t>
      </w:r>
    </w:p>
    <w:p w:rsidR="00BA14DE" w:rsidRPr="006A5722" w:rsidRDefault="00BA14DE" w:rsidP="00663B42">
      <w:pPr>
        <w:spacing w:after="2" w:line="480" w:lineRule="auto"/>
        <w:ind w:left="0" w:right="0" w:firstLine="0"/>
        <w:jc w:val="left"/>
        <w:rPr>
          <w:b/>
          <w:sz w:val="20"/>
          <w:szCs w:val="20"/>
          <w:u w:color="000000"/>
        </w:rPr>
      </w:pPr>
      <w:r w:rsidRPr="006A5722">
        <w:rPr>
          <w:b/>
          <w:sz w:val="20"/>
          <w:szCs w:val="20"/>
          <w:u w:color="000000"/>
        </w:rPr>
        <w:t xml:space="preserve">Čl.13 </w:t>
      </w:r>
      <w:r w:rsidR="00BF567F" w:rsidRPr="006A5722">
        <w:rPr>
          <w:b/>
          <w:sz w:val="20"/>
          <w:szCs w:val="20"/>
        </w:rPr>
        <w:t>Osobitné ustanovenia pre medzinárodnú dopravu</w:t>
      </w:r>
      <w:r w:rsidR="00BF567F" w:rsidRPr="006A5722">
        <w:rPr>
          <w:sz w:val="20"/>
          <w:szCs w:val="20"/>
        </w:rPr>
        <w:t xml:space="preserve">  </w:t>
      </w:r>
      <w:r w:rsidR="00663B42" w:rsidRPr="006A5722">
        <w:rPr>
          <w:sz w:val="20"/>
          <w:szCs w:val="20"/>
        </w:rPr>
        <w:t xml:space="preserve">                                                          </w:t>
      </w:r>
      <w:r w:rsidR="006A5722">
        <w:rPr>
          <w:sz w:val="20"/>
          <w:szCs w:val="20"/>
        </w:rPr>
        <w:t xml:space="preserve">   </w:t>
      </w:r>
      <w:r w:rsidR="00663B42" w:rsidRPr="006A5722">
        <w:rPr>
          <w:sz w:val="20"/>
          <w:szCs w:val="20"/>
        </w:rPr>
        <w:t xml:space="preserve">  </w:t>
      </w:r>
      <w:r w:rsidR="005A5E30">
        <w:rPr>
          <w:b/>
          <w:sz w:val="20"/>
          <w:szCs w:val="20"/>
        </w:rPr>
        <w:t>9</w:t>
      </w:r>
    </w:p>
    <w:p w:rsidR="00BF567F" w:rsidRPr="006A5722" w:rsidRDefault="00BA14DE" w:rsidP="00663B42">
      <w:pPr>
        <w:spacing w:after="2" w:line="480" w:lineRule="auto"/>
        <w:ind w:left="0" w:right="0" w:firstLine="0"/>
        <w:jc w:val="left"/>
        <w:rPr>
          <w:sz w:val="20"/>
          <w:szCs w:val="20"/>
        </w:rPr>
      </w:pPr>
      <w:r w:rsidRPr="006A5722">
        <w:rPr>
          <w:b/>
          <w:sz w:val="20"/>
          <w:szCs w:val="20"/>
          <w:u w:color="000000"/>
        </w:rPr>
        <w:t xml:space="preserve">Čl.14 </w:t>
      </w:r>
      <w:r w:rsidR="00BF567F" w:rsidRPr="006A5722">
        <w:rPr>
          <w:b/>
          <w:sz w:val="20"/>
          <w:szCs w:val="20"/>
        </w:rPr>
        <w:t>Nájdené veci</w:t>
      </w:r>
      <w:r w:rsidR="00BF567F" w:rsidRPr="006A5722">
        <w:rPr>
          <w:sz w:val="20"/>
          <w:szCs w:val="20"/>
        </w:rPr>
        <w:t xml:space="preserve">  </w:t>
      </w:r>
      <w:r w:rsidR="00663B42" w:rsidRPr="006A5722">
        <w:rPr>
          <w:sz w:val="20"/>
          <w:szCs w:val="20"/>
        </w:rPr>
        <w:t xml:space="preserve">                                                                                                </w:t>
      </w:r>
      <w:r w:rsidR="006A5722">
        <w:rPr>
          <w:sz w:val="20"/>
          <w:szCs w:val="20"/>
        </w:rPr>
        <w:t xml:space="preserve">                              </w:t>
      </w:r>
      <w:r w:rsidR="00663B42" w:rsidRPr="006A5722">
        <w:rPr>
          <w:b/>
          <w:sz w:val="20"/>
          <w:szCs w:val="20"/>
        </w:rPr>
        <w:t>9</w:t>
      </w:r>
    </w:p>
    <w:p w:rsidR="00BF567F" w:rsidRPr="006A5722" w:rsidRDefault="00BA14DE" w:rsidP="00663B42">
      <w:pPr>
        <w:spacing w:after="2" w:line="480" w:lineRule="auto"/>
        <w:ind w:left="0" w:right="0" w:firstLine="0"/>
        <w:jc w:val="left"/>
        <w:rPr>
          <w:sz w:val="20"/>
          <w:szCs w:val="20"/>
        </w:rPr>
      </w:pPr>
      <w:r w:rsidRPr="006A5722">
        <w:rPr>
          <w:b/>
          <w:sz w:val="20"/>
          <w:szCs w:val="20"/>
          <w:u w:color="000000"/>
        </w:rPr>
        <w:t xml:space="preserve">Čl.15 </w:t>
      </w:r>
      <w:r w:rsidR="00BF567F" w:rsidRPr="006A5722">
        <w:rPr>
          <w:b/>
          <w:sz w:val="20"/>
          <w:szCs w:val="20"/>
        </w:rPr>
        <w:t>Záverečné ustanovenia</w:t>
      </w:r>
      <w:r w:rsidR="00BF567F" w:rsidRPr="006A5722">
        <w:rPr>
          <w:sz w:val="20"/>
          <w:szCs w:val="20"/>
        </w:rPr>
        <w:t xml:space="preserve"> </w:t>
      </w:r>
      <w:r w:rsidR="00663B42" w:rsidRPr="006A5722">
        <w:rPr>
          <w:sz w:val="20"/>
          <w:szCs w:val="20"/>
        </w:rPr>
        <w:t xml:space="preserve">                                                                                    </w:t>
      </w:r>
      <w:r w:rsidR="006A5722">
        <w:rPr>
          <w:sz w:val="20"/>
          <w:szCs w:val="20"/>
        </w:rPr>
        <w:t xml:space="preserve">                    </w:t>
      </w:r>
      <w:r w:rsidR="00663B42" w:rsidRPr="006A5722">
        <w:rPr>
          <w:sz w:val="20"/>
          <w:szCs w:val="20"/>
        </w:rPr>
        <w:t xml:space="preserve">     </w:t>
      </w:r>
      <w:r w:rsidR="00663B42" w:rsidRPr="006A5722">
        <w:rPr>
          <w:b/>
          <w:sz w:val="20"/>
          <w:szCs w:val="20"/>
        </w:rPr>
        <w:t>9</w:t>
      </w:r>
      <w:r w:rsidR="00663B42" w:rsidRPr="006A5722">
        <w:rPr>
          <w:sz w:val="20"/>
          <w:szCs w:val="20"/>
        </w:rPr>
        <w:t xml:space="preserve"> </w:t>
      </w:r>
    </w:p>
    <w:p w:rsidR="00B621CF" w:rsidRPr="005A5E30" w:rsidRDefault="005A5E30" w:rsidP="00663B42">
      <w:pPr>
        <w:pBdr>
          <w:bottom w:val="single" w:sz="6" w:space="1" w:color="auto"/>
        </w:pBdr>
        <w:spacing w:after="2" w:line="480" w:lineRule="auto"/>
        <w:ind w:left="0" w:right="0" w:firstLine="0"/>
        <w:jc w:val="left"/>
        <w:rPr>
          <w:b/>
          <w:sz w:val="20"/>
          <w:szCs w:val="20"/>
        </w:rPr>
      </w:pPr>
      <w:r>
        <w:rPr>
          <w:sz w:val="20"/>
          <w:szCs w:val="20"/>
        </w:rPr>
        <w:t xml:space="preserve">          </w:t>
      </w:r>
      <w:r>
        <w:rPr>
          <w:b/>
          <w:sz w:val="20"/>
          <w:szCs w:val="20"/>
        </w:rPr>
        <w:t>Podpis                                                                                                                                        10</w:t>
      </w:r>
    </w:p>
    <w:p w:rsidR="006A5722" w:rsidRDefault="006A5722" w:rsidP="00663B42">
      <w:pPr>
        <w:pBdr>
          <w:bottom w:val="single" w:sz="6" w:space="1" w:color="auto"/>
        </w:pBdr>
        <w:spacing w:after="2" w:line="480" w:lineRule="auto"/>
        <w:ind w:left="0" w:right="0" w:firstLine="0"/>
        <w:jc w:val="left"/>
        <w:rPr>
          <w:sz w:val="20"/>
          <w:szCs w:val="20"/>
        </w:rPr>
      </w:pPr>
    </w:p>
    <w:p w:rsidR="00D77027" w:rsidRPr="006A5722" w:rsidRDefault="00D77027" w:rsidP="00663B42">
      <w:pPr>
        <w:pBdr>
          <w:bottom w:val="single" w:sz="6" w:space="1" w:color="auto"/>
        </w:pBdr>
        <w:spacing w:after="2" w:line="480" w:lineRule="auto"/>
        <w:ind w:left="0" w:right="0" w:firstLine="0"/>
        <w:jc w:val="left"/>
        <w:rPr>
          <w:sz w:val="20"/>
          <w:szCs w:val="20"/>
        </w:rPr>
      </w:pPr>
    </w:p>
    <w:p w:rsidR="00663B42" w:rsidRDefault="00663B42" w:rsidP="00663B42">
      <w:pPr>
        <w:spacing w:after="2" w:line="240" w:lineRule="auto"/>
        <w:ind w:left="0" w:right="0" w:firstLine="0"/>
        <w:jc w:val="left"/>
      </w:pPr>
    </w:p>
    <w:p w:rsidR="00663B42" w:rsidRDefault="00663B42" w:rsidP="00663B42">
      <w:pPr>
        <w:spacing w:after="2" w:line="240" w:lineRule="auto"/>
        <w:ind w:left="0" w:right="0" w:firstLine="0"/>
        <w:jc w:val="left"/>
      </w:pPr>
      <w:r>
        <w:t xml:space="preserve">Tatranská 6395/85, 974 11 </w:t>
      </w:r>
      <w:r w:rsidR="00B621CF">
        <w:t xml:space="preserve">Banská Bystrica       </w:t>
      </w:r>
      <w:r w:rsidR="00B621CF" w:rsidRPr="00B621CF">
        <w:rPr>
          <w:b/>
        </w:rPr>
        <w:t>IČO</w:t>
      </w:r>
      <w:r w:rsidR="00B621CF">
        <w:rPr>
          <w:b/>
        </w:rPr>
        <w:t xml:space="preserve">: </w:t>
      </w:r>
      <w:r w:rsidR="00B621CF">
        <w:t xml:space="preserve">47 593 393          </w:t>
      </w:r>
      <w:r w:rsidR="00F25A9C">
        <w:t xml:space="preserve">    </w:t>
      </w:r>
      <w:r w:rsidR="00B621CF">
        <w:t xml:space="preserve"> </w:t>
      </w:r>
      <w:r w:rsidR="00B621CF" w:rsidRPr="00B621CF">
        <w:rPr>
          <w:b/>
        </w:rPr>
        <w:t>IBAN</w:t>
      </w:r>
      <w:r w:rsidR="00F25A9C">
        <w:rPr>
          <w:b/>
        </w:rPr>
        <w:t xml:space="preserve">:        </w:t>
      </w:r>
      <w:r w:rsidR="00B621CF">
        <w:t xml:space="preserve"> SK75 0900 000 000 505 5697 047 </w:t>
      </w:r>
    </w:p>
    <w:p w:rsidR="00F25A9C" w:rsidRPr="00B621CF" w:rsidRDefault="00B621CF" w:rsidP="00663B42">
      <w:pPr>
        <w:spacing w:after="2" w:line="240" w:lineRule="auto"/>
        <w:ind w:left="0" w:right="0" w:firstLine="0"/>
        <w:jc w:val="left"/>
        <w:rPr>
          <w:b/>
        </w:rPr>
      </w:pPr>
      <w:r w:rsidRPr="00B621CF">
        <w:rPr>
          <w:b/>
        </w:rPr>
        <w:t>Tel:</w:t>
      </w:r>
      <w:r>
        <w:t xml:space="preserve">    </w:t>
      </w:r>
      <w:r w:rsidR="005A5E30">
        <w:t xml:space="preserve">     </w:t>
      </w:r>
      <w:r>
        <w:t xml:space="preserve"> +421 918 792 746    </w:t>
      </w:r>
      <w:r w:rsidR="005A5E30">
        <w:t xml:space="preserve">                           </w:t>
      </w:r>
      <w:r w:rsidRPr="00B621CF">
        <w:rPr>
          <w:b/>
        </w:rPr>
        <w:t>DIČ</w:t>
      </w:r>
      <w:r>
        <w:rPr>
          <w:b/>
        </w:rPr>
        <w:t>:</w:t>
      </w:r>
      <w:r w:rsidRPr="00B621CF">
        <w:t xml:space="preserve"> </w:t>
      </w:r>
      <w:r>
        <w:t xml:space="preserve">SK202 398 5865     </w:t>
      </w:r>
      <w:r w:rsidR="00F25A9C">
        <w:t xml:space="preserve">  r</w:t>
      </w:r>
      <w:r>
        <w:t xml:space="preserve">ozhodnutie: </w:t>
      </w:r>
      <w:r w:rsidR="00F25A9C">
        <w:t xml:space="preserve">   </w:t>
      </w:r>
      <w:r w:rsidR="005A5E30">
        <w:t xml:space="preserve">  </w:t>
      </w:r>
      <w:r>
        <w:rPr>
          <w:b/>
        </w:rPr>
        <w:t>OU-BB-OCDPK-2024/018526</w:t>
      </w:r>
    </w:p>
    <w:p w:rsidR="00B621CF" w:rsidRPr="00F25A9C" w:rsidRDefault="00B621CF" w:rsidP="00663B42">
      <w:pPr>
        <w:spacing w:after="2" w:line="240" w:lineRule="auto"/>
        <w:ind w:left="0" w:right="0" w:firstLine="0"/>
        <w:jc w:val="left"/>
        <w:rPr>
          <w:b/>
        </w:rPr>
      </w:pPr>
      <w:r w:rsidRPr="00B621CF">
        <w:rPr>
          <w:b/>
        </w:rPr>
        <w:t>E-mail:</w:t>
      </w:r>
      <w:r>
        <w:t xml:space="preserve"> </w:t>
      </w:r>
      <w:r w:rsidR="005A5E30">
        <w:t xml:space="preserve">   </w:t>
      </w:r>
      <w:hyperlink r:id="rId11" w:history="1">
        <w:r w:rsidRPr="004D1395">
          <w:rPr>
            <w:rStyle w:val="Hypertextovprepojenie"/>
          </w:rPr>
          <w:t>zutobus@zutobus.sk</w:t>
        </w:r>
      </w:hyperlink>
      <w:r>
        <w:t xml:space="preserve"> </w:t>
      </w:r>
      <w:r w:rsidR="00F25A9C">
        <w:t xml:space="preserve">                                       </w:t>
      </w:r>
      <w:r w:rsidR="005A5E30">
        <w:t xml:space="preserve">                              </w:t>
      </w:r>
      <w:r w:rsidR="00F25A9C">
        <w:t xml:space="preserve">licencia:            </w:t>
      </w:r>
      <w:r w:rsidR="00F25A9C">
        <w:rPr>
          <w:b/>
        </w:rPr>
        <w:t>BBMO010237010000</w:t>
      </w:r>
    </w:p>
    <w:p w:rsidR="00B621CF" w:rsidRDefault="00B621CF" w:rsidP="00663B42">
      <w:pPr>
        <w:spacing w:after="2" w:line="240" w:lineRule="auto"/>
        <w:ind w:left="0" w:right="0" w:firstLine="0"/>
        <w:jc w:val="left"/>
        <w:rPr>
          <w:b/>
        </w:rPr>
      </w:pPr>
      <w:r w:rsidRPr="00B621CF">
        <w:rPr>
          <w:b/>
        </w:rPr>
        <w:t>http://</w:t>
      </w:r>
      <w:r>
        <w:t xml:space="preserve">  </w:t>
      </w:r>
      <w:r w:rsidR="005A5E30">
        <w:t xml:space="preserve">   </w:t>
      </w:r>
      <w:r>
        <w:t xml:space="preserve"> </w:t>
      </w:r>
      <w:hyperlink r:id="rId12" w:history="1">
        <w:r w:rsidRPr="004D1395">
          <w:rPr>
            <w:rStyle w:val="Hypertextovprepojenie"/>
          </w:rPr>
          <w:t>www.zutobus.sk</w:t>
        </w:r>
      </w:hyperlink>
      <w:r w:rsidR="00F25A9C">
        <w:t xml:space="preserve">                                       </w:t>
      </w:r>
      <w:r w:rsidR="005A5E30">
        <w:t xml:space="preserve">                              </w:t>
      </w:r>
      <w:r w:rsidR="00F25A9C">
        <w:t xml:space="preserve">        vedúci dopravy: </w:t>
      </w:r>
      <w:r w:rsidR="00F25A9C">
        <w:rPr>
          <w:b/>
        </w:rPr>
        <w:t>BB OO 000352 00 0000</w:t>
      </w:r>
    </w:p>
    <w:p w:rsidR="00B621CF" w:rsidRDefault="00D77027" w:rsidP="00D77027">
      <w:pPr>
        <w:spacing w:after="2" w:line="240" w:lineRule="auto"/>
        <w:ind w:left="0" w:right="0" w:firstLine="0"/>
        <w:jc w:val="left"/>
      </w:pPr>
      <w:r>
        <w:rPr>
          <w:b/>
        </w:rPr>
        <w:t xml:space="preserve">                                                                                            1</w:t>
      </w:r>
    </w:p>
    <w:p w:rsidR="005771A9" w:rsidRDefault="00B621CF" w:rsidP="00BA14DE">
      <w:pPr>
        <w:spacing w:after="2" w:line="259" w:lineRule="auto"/>
        <w:ind w:left="0" w:right="0" w:firstLine="0"/>
        <w:jc w:val="left"/>
      </w:pPr>
      <w:r>
        <w:lastRenderedPageBreak/>
        <w:t xml:space="preserve">                          </w:t>
      </w:r>
    </w:p>
    <w:p w:rsidR="008D2024" w:rsidRPr="00663B42" w:rsidRDefault="005771A9" w:rsidP="00BA14DE">
      <w:pPr>
        <w:spacing w:after="2" w:line="259" w:lineRule="auto"/>
        <w:ind w:left="0" w:right="0" w:firstLine="0"/>
        <w:jc w:val="left"/>
        <w:rPr>
          <w:b/>
          <w:sz w:val="24"/>
          <w:u w:color="000000"/>
        </w:rPr>
      </w:pPr>
      <w:r w:rsidRPr="00D77027">
        <w:rPr>
          <w:b/>
          <w:sz w:val="24"/>
        </w:rPr>
        <w:t xml:space="preserve">                  </w:t>
      </w:r>
      <w:r w:rsidR="004277C6">
        <w:rPr>
          <w:b/>
          <w:sz w:val="24"/>
          <w:u w:val="single" w:color="000000"/>
        </w:rPr>
        <w:t>PREPRAVNÝ PORIADOK AUTOBUSOVEJ OSOBNEJ DOPRAVY</w:t>
      </w:r>
      <w:r w:rsidR="004277C6">
        <w:rPr>
          <w:sz w:val="24"/>
        </w:rPr>
        <w:t xml:space="preserve"> </w:t>
      </w:r>
    </w:p>
    <w:p w:rsidR="008D2024" w:rsidRDefault="004277C6">
      <w:pPr>
        <w:spacing w:after="0" w:line="259" w:lineRule="auto"/>
        <w:ind w:left="0" w:right="0" w:firstLine="0"/>
        <w:jc w:val="left"/>
      </w:pPr>
      <w:r>
        <w:rPr>
          <w:sz w:val="24"/>
        </w:rPr>
        <w:t xml:space="preserve"> </w:t>
      </w:r>
    </w:p>
    <w:p w:rsidR="008D2024" w:rsidRDefault="004277C6">
      <w:pPr>
        <w:spacing w:after="42" w:line="259" w:lineRule="auto"/>
        <w:ind w:left="2160" w:right="0" w:firstLine="0"/>
        <w:jc w:val="left"/>
      </w:pPr>
      <w:r>
        <w:rPr>
          <w:b/>
        </w:rPr>
        <w:t xml:space="preserve"> </w:t>
      </w:r>
    </w:p>
    <w:p w:rsidR="008D2024" w:rsidRPr="005A5E30" w:rsidRDefault="004D31A5">
      <w:pPr>
        <w:pStyle w:val="Nadpis1"/>
        <w:tabs>
          <w:tab w:val="center" w:pos="1589"/>
        </w:tabs>
        <w:ind w:left="0" w:firstLine="0"/>
        <w:rPr>
          <w:u w:val="single"/>
        </w:rPr>
      </w:pPr>
      <w:r>
        <w:t xml:space="preserve">  </w:t>
      </w:r>
      <w:r w:rsidR="004277C6" w:rsidRPr="005A5E30">
        <w:rPr>
          <w:u w:val="single"/>
        </w:rPr>
        <w:t xml:space="preserve">1. </w:t>
      </w:r>
      <w:r w:rsidR="004277C6" w:rsidRPr="005A5E30">
        <w:rPr>
          <w:u w:val="single"/>
        </w:rPr>
        <w:tab/>
        <w:t xml:space="preserve">Úvodné ustanovenia </w:t>
      </w:r>
    </w:p>
    <w:p w:rsidR="008D2024" w:rsidRDefault="004277C6">
      <w:pPr>
        <w:ind w:left="703" w:right="0"/>
      </w:pPr>
      <w:r>
        <w:rPr>
          <w:b/>
        </w:rPr>
        <w:t xml:space="preserve">1.1 </w:t>
      </w:r>
      <w:r>
        <w:t>Tento prepravný poriadok je  vyhotovený  v  súlade a  na  vykonanie  príslušných ustanovení zákona č. 56/2012  Z. z. o cestnej doprave (ďalej len „zák. č. 56/2012 Z. z.“) a v súlade s  Nariadením  Európskeho parlamentu a Rady EÚ č. 181/2011 zo 16. februára 2011 o právach cestujúcich v autobusovej  a autokarovej  doprave a o zmene a doplnení nariadenia č. 2006/2004 (ďalej len „</w:t>
      </w:r>
      <w:proofErr w:type="spellStart"/>
      <w:r>
        <w:t>Nar</w:t>
      </w:r>
      <w:proofErr w:type="spellEnd"/>
      <w:r>
        <w:t xml:space="preserve">. č. 181/2011“). </w:t>
      </w:r>
    </w:p>
    <w:p w:rsidR="008D2024" w:rsidRDefault="004277C6">
      <w:pPr>
        <w:ind w:left="703" w:right="0"/>
      </w:pPr>
      <w:r>
        <w:rPr>
          <w:b/>
        </w:rPr>
        <w:t>1.2</w:t>
      </w:r>
      <w:r>
        <w:t xml:space="preserve">    Tento prepravný poriadok spolu s príslušnou tarifou je návrhom Dopravcu na uzavretie prepravnej zmluvy medzi Dopravcom a cestujúcim. </w:t>
      </w:r>
    </w:p>
    <w:p w:rsidR="008D2024" w:rsidRDefault="004D31A5">
      <w:pPr>
        <w:tabs>
          <w:tab w:val="center" w:pos="4856"/>
        </w:tabs>
        <w:ind w:left="0" w:right="0" w:firstLine="0"/>
        <w:jc w:val="left"/>
      </w:pPr>
      <w:r>
        <w:rPr>
          <w:b/>
        </w:rPr>
        <w:t xml:space="preserve">   </w:t>
      </w:r>
      <w:r w:rsidR="004277C6">
        <w:rPr>
          <w:b/>
        </w:rPr>
        <w:t xml:space="preserve">1.3 </w:t>
      </w:r>
      <w:r w:rsidR="004277C6">
        <w:rPr>
          <w:b/>
        </w:rPr>
        <w:tab/>
      </w:r>
      <w:r w:rsidR="004277C6">
        <w:t xml:space="preserve">Prepravný poriadok upravuje podmienky prepravy osôb, príručnej batožiny, cestovnej batožiny a zvierat. </w:t>
      </w:r>
    </w:p>
    <w:p w:rsidR="008D2024" w:rsidRDefault="004277C6">
      <w:pPr>
        <w:ind w:left="703" w:right="0"/>
      </w:pPr>
      <w:r>
        <w:rPr>
          <w:b/>
        </w:rPr>
        <w:t xml:space="preserve">1.4  </w:t>
      </w:r>
      <w:r>
        <w:t xml:space="preserve">Prepravná povinnosť dopravcu je povinnosť vykonať prepravu, ak sú splnené podmienky podľa tohto   prepravného poriadku a umožňujú to prepravné podmienky, najmä technický stav, obsaditeľnosť alebo vyťaženosť vozidla a spôsobilosť vodiča a nebránia tomu príčiny, ktoré nemožno odvrátiť. </w:t>
      </w:r>
    </w:p>
    <w:p w:rsidR="008D2024" w:rsidRDefault="004277C6">
      <w:pPr>
        <w:spacing w:after="30" w:line="259" w:lineRule="auto"/>
        <w:ind w:left="142" w:right="0" w:firstLine="0"/>
        <w:jc w:val="left"/>
      </w:pPr>
      <w:r>
        <w:t xml:space="preserve"> </w:t>
      </w:r>
    </w:p>
    <w:p w:rsidR="008D2024" w:rsidRPr="005A5E30" w:rsidRDefault="004277C6">
      <w:pPr>
        <w:pStyle w:val="Nadpis1"/>
        <w:ind w:left="137"/>
        <w:rPr>
          <w:u w:val="single"/>
        </w:rPr>
      </w:pPr>
      <w:r w:rsidRPr="005A5E30">
        <w:rPr>
          <w:u w:val="single"/>
        </w:rPr>
        <w:t>2.        Výklad pojmov</w:t>
      </w:r>
      <w:r w:rsidRPr="005A5E30">
        <w:rPr>
          <w:b w:val="0"/>
          <w:u w:val="single"/>
        </w:rPr>
        <w:t xml:space="preserve">  </w:t>
      </w:r>
    </w:p>
    <w:p w:rsidR="008D2024" w:rsidRDefault="004277C6">
      <w:pPr>
        <w:ind w:left="703" w:right="0"/>
      </w:pPr>
      <w:r>
        <w:rPr>
          <w:b/>
        </w:rPr>
        <w:t xml:space="preserve">2.1. „Dopravca“ </w:t>
      </w:r>
      <w:r>
        <w:t xml:space="preserve">je prevádzkovateľ príležitostnej osobnej cestnej dopravy v rozsahu podľa tohto prepravného poriadku, ktorý má platné povolenie na prevádzkovanie osobnej cestnej dopravy, vydané v súlade s príslušnými predpismi Slovenskej republiky.  </w:t>
      </w:r>
    </w:p>
    <w:p w:rsidR="008D2024" w:rsidRDefault="004D31A5">
      <w:pPr>
        <w:tabs>
          <w:tab w:val="center" w:pos="1289"/>
        </w:tabs>
        <w:ind w:left="0" w:right="0" w:firstLine="0"/>
        <w:jc w:val="left"/>
      </w:pPr>
      <w:r>
        <w:rPr>
          <w:b/>
        </w:rPr>
        <w:t xml:space="preserve">   </w:t>
      </w:r>
      <w:r w:rsidR="004277C6">
        <w:rPr>
          <w:b/>
        </w:rPr>
        <w:t xml:space="preserve">2.2. </w:t>
      </w:r>
      <w:r w:rsidR="004277C6">
        <w:rPr>
          <w:b/>
        </w:rPr>
        <w:tab/>
      </w:r>
      <w:r w:rsidR="004277C6">
        <w:t xml:space="preserve">Dopravcom je:                         </w:t>
      </w:r>
    </w:p>
    <w:p w:rsidR="008D2024" w:rsidRDefault="004277C6">
      <w:pPr>
        <w:tabs>
          <w:tab w:val="center" w:pos="1398"/>
          <w:tab w:val="center" w:pos="5928"/>
        </w:tabs>
        <w:ind w:left="0" w:right="0" w:firstLine="0"/>
        <w:jc w:val="left"/>
      </w:pPr>
      <w:r>
        <w:rPr>
          <w:rFonts w:ascii="Calibri" w:eastAsia="Calibri" w:hAnsi="Calibri" w:cs="Calibri"/>
          <w:sz w:val="22"/>
        </w:rPr>
        <w:tab/>
      </w:r>
      <w:r w:rsidR="004D31A5">
        <w:rPr>
          <w:rFonts w:ascii="Calibri" w:eastAsia="Calibri" w:hAnsi="Calibri" w:cs="Calibri"/>
          <w:sz w:val="22"/>
        </w:rPr>
        <w:t xml:space="preserve">              </w:t>
      </w:r>
      <w:r>
        <w:t>Obc</w:t>
      </w:r>
      <w:r w:rsidR="004D31A5">
        <w:t xml:space="preserve">hodné meno:                              </w:t>
      </w:r>
      <w:r w:rsidR="004D31A5" w:rsidRPr="004D31A5">
        <w:rPr>
          <w:b/>
        </w:rPr>
        <w:t xml:space="preserve">ZUTO BUS </w:t>
      </w:r>
      <w:proofErr w:type="spellStart"/>
      <w:r w:rsidR="004D31A5" w:rsidRPr="004D31A5">
        <w:rPr>
          <w:b/>
        </w:rPr>
        <w:t>s.r.o</w:t>
      </w:r>
      <w:proofErr w:type="spellEnd"/>
      <w:r w:rsidR="004D31A5" w:rsidRPr="004D31A5">
        <w:rPr>
          <w:b/>
        </w:rPr>
        <w:t>.</w:t>
      </w:r>
      <w:r>
        <w:t xml:space="preserve"> </w:t>
      </w:r>
    </w:p>
    <w:p w:rsidR="008D2024" w:rsidRPr="004D31A5" w:rsidRDefault="004277C6">
      <w:pPr>
        <w:tabs>
          <w:tab w:val="center" w:pos="939"/>
          <w:tab w:val="center" w:pos="4871"/>
        </w:tabs>
        <w:ind w:left="0" w:right="0" w:firstLine="0"/>
        <w:jc w:val="left"/>
        <w:rPr>
          <w:b/>
        </w:rPr>
      </w:pPr>
      <w:r>
        <w:rPr>
          <w:rFonts w:ascii="Calibri" w:eastAsia="Calibri" w:hAnsi="Calibri" w:cs="Calibri"/>
          <w:sz w:val="22"/>
        </w:rPr>
        <w:tab/>
      </w:r>
      <w:r>
        <w:t xml:space="preserve">Sídlo:                                     </w:t>
      </w:r>
      <w:r w:rsidR="004D31A5">
        <w:t xml:space="preserve">       </w:t>
      </w:r>
      <w:r>
        <w:t xml:space="preserve">    </w:t>
      </w:r>
      <w:r>
        <w:tab/>
      </w:r>
      <w:r w:rsidR="004D31A5" w:rsidRPr="004D31A5">
        <w:rPr>
          <w:b/>
        </w:rPr>
        <w:t>Tatranská 6395/85, 974 11 Banská Bystrica</w:t>
      </w:r>
      <w:r w:rsidRPr="004D31A5">
        <w:rPr>
          <w:b/>
        </w:rPr>
        <w:t xml:space="preserve"> </w:t>
      </w:r>
    </w:p>
    <w:p w:rsidR="008D2024" w:rsidRPr="004D31A5" w:rsidRDefault="004277C6">
      <w:pPr>
        <w:tabs>
          <w:tab w:val="center" w:pos="893"/>
          <w:tab w:val="center" w:pos="4051"/>
        </w:tabs>
        <w:ind w:left="0" w:right="0" w:firstLine="0"/>
        <w:jc w:val="left"/>
        <w:rPr>
          <w:b/>
        </w:rPr>
      </w:pPr>
      <w:r>
        <w:rPr>
          <w:rFonts w:ascii="Calibri" w:eastAsia="Calibri" w:hAnsi="Calibri" w:cs="Calibri"/>
          <w:sz w:val="22"/>
        </w:rPr>
        <w:tab/>
      </w:r>
      <w:r>
        <w:t xml:space="preserve">IČO:                                          </w:t>
      </w:r>
      <w:r>
        <w:tab/>
      </w:r>
      <w:r w:rsidR="004D31A5" w:rsidRPr="004D31A5">
        <w:rPr>
          <w:b/>
        </w:rPr>
        <w:t>47 593 393</w:t>
      </w:r>
    </w:p>
    <w:p w:rsidR="004D31A5" w:rsidRPr="004D31A5" w:rsidRDefault="004277C6" w:rsidP="004D31A5">
      <w:pPr>
        <w:tabs>
          <w:tab w:val="center" w:pos="1184"/>
          <w:tab w:val="center" w:pos="2881"/>
          <w:tab w:val="center" w:pos="6203"/>
        </w:tabs>
        <w:ind w:left="0" w:right="0" w:firstLine="0"/>
        <w:jc w:val="left"/>
        <w:rPr>
          <w:b/>
        </w:rPr>
      </w:pPr>
      <w:r>
        <w:rPr>
          <w:rFonts w:ascii="Calibri" w:eastAsia="Calibri" w:hAnsi="Calibri" w:cs="Calibri"/>
          <w:sz w:val="22"/>
        </w:rPr>
        <w:tab/>
      </w:r>
      <w:r w:rsidR="004D31A5">
        <w:rPr>
          <w:rFonts w:ascii="Calibri" w:eastAsia="Calibri" w:hAnsi="Calibri" w:cs="Calibri"/>
          <w:sz w:val="22"/>
        </w:rPr>
        <w:t xml:space="preserve">              </w:t>
      </w:r>
      <w:r>
        <w:t>Registrácia</w:t>
      </w:r>
      <w:r w:rsidRPr="004D31A5">
        <w:rPr>
          <w:b/>
        </w:rPr>
        <w:t xml:space="preserve">:  </w:t>
      </w:r>
      <w:r w:rsidR="004D31A5" w:rsidRPr="004D31A5">
        <w:rPr>
          <w:b/>
        </w:rPr>
        <w:t xml:space="preserve">                                    </w:t>
      </w:r>
      <w:r w:rsidRPr="004D31A5">
        <w:rPr>
          <w:b/>
        </w:rPr>
        <w:t xml:space="preserve"> </w:t>
      </w:r>
      <w:r w:rsidR="004D31A5" w:rsidRPr="004D31A5">
        <w:rPr>
          <w:b/>
        </w:rPr>
        <w:t>Firma je zapísaná v Obchodnom registri vedenom Okresným súdom</w:t>
      </w:r>
    </w:p>
    <w:p w:rsidR="008D2024" w:rsidRDefault="004D31A5" w:rsidP="004D31A5">
      <w:pPr>
        <w:tabs>
          <w:tab w:val="center" w:pos="1184"/>
          <w:tab w:val="center" w:pos="2881"/>
          <w:tab w:val="center" w:pos="6203"/>
        </w:tabs>
        <w:ind w:left="0" w:right="0" w:firstLine="0"/>
        <w:jc w:val="left"/>
      </w:pPr>
      <w:r w:rsidRPr="004D31A5">
        <w:rPr>
          <w:b/>
        </w:rPr>
        <w:t xml:space="preserve">                                                                        v Banskej Bystrici, oddiel: </w:t>
      </w:r>
      <w:proofErr w:type="spellStart"/>
      <w:r w:rsidRPr="004D31A5">
        <w:rPr>
          <w:b/>
        </w:rPr>
        <w:t>Sro</w:t>
      </w:r>
      <w:proofErr w:type="spellEnd"/>
      <w:r w:rsidRPr="004D31A5">
        <w:rPr>
          <w:b/>
        </w:rPr>
        <w:t xml:space="preserve">, vložka č. </w:t>
      </w:r>
      <w:r w:rsidRPr="004D31A5">
        <w:rPr>
          <w:rStyle w:val="ra"/>
          <w:b/>
        </w:rPr>
        <w:t>26175/S</w:t>
      </w:r>
      <w:r w:rsidR="004277C6" w:rsidRPr="004D31A5">
        <w:rPr>
          <w:b/>
          <w:i/>
        </w:rPr>
        <w:tab/>
      </w:r>
      <w:r w:rsidR="004277C6">
        <w:rPr>
          <w:i/>
        </w:rPr>
        <w:t xml:space="preserve">     </w:t>
      </w:r>
      <w:r w:rsidR="004277C6">
        <w:rPr>
          <w:i/>
        </w:rPr>
        <w:tab/>
      </w:r>
      <w:r w:rsidR="004277C6">
        <w:t xml:space="preserve"> </w:t>
      </w:r>
    </w:p>
    <w:p w:rsidR="008D2024" w:rsidRDefault="004277C6">
      <w:pPr>
        <w:ind w:left="703" w:right="0"/>
      </w:pPr>
      <w:r>
        <w:rPr>
          <w:b/>
        </w:rPr>
        <w:t xml:space="preserve">2.3. </w:t>
      </w:r>
      <w:r>
        <w:t>„</w:t>
      </w:r>
      <w:r>
        <w:rPr>
          <w:b/>
        </w:rPr>
        <w:t>Objednávateľ</w:t>
      </w:r>
      <w:r>
        <w:t xml:space="preserve">“ je fyzická alebo právnická osoba, ktorá u Dopravcu objedná prepravu osôb a na tento účel uzatvára s Dopravcom Prepravnú zmluvu.  </w:t>
      </w:r>
    </w:p>
    <w:p w:rsidR="008D2024" w:rsidRDefault="004277C6">
      <w:pPr>
        <w:ind w:left="703" w:right="0"/>
      </w:pPr>
      <w:r>
        <w:rPr>
          <w:b/>
        </w:rPr>
        <w:t xml:space="preserve">2.4. „Cestujúci“ </w:t>
      </w:r>
      <w:r>
        <w:t xml:space="preserve">je fyzická osoba, ktorá využíva služby osobnej cestnej dopravy, poskytované Dopravcom na základe Prepravnej zmluvy uzavretej medzi Objednávateľom a Dopravcom.  </w:t>
      </w:r>
    </w:p>
    <w:p w:rsidR="008D2024" w:rsidRDefault="004277C6">
      <w:pPr>
        <w:ind w:left="703" w:right="0"/>
      </w:pPr>
      <w:r>
        <w:rPr>
          <w:b/>
        </w:rPr>
        <w:t xml:space="preserve">2.5. </w:t>
      </w:r>
      <w:r>
        <w:t>„</w:t>
      </w:r>
      <w:r>
        <w:rPr>
          <w:b/>
        </w:rPr>
        <w:t>Príležitostná doprava</w:t>
      </w:r>
      <w:r>
        <w:t xml:space="preserve">" je doprava, ktorej hlavnou vlastnosťou je, že autobusom alebo autokarom prepravuje skupiny cestujúcich vytvorené z podnetu Objednávateľa.  </w:t>
      </w:r>
    </w:p>
    <w:p w:rsidR="008D2024" w:rsidRDefault="004277C6">
      <w:pPr>
        <w:ind w:left="703" w:right="0"/>
      </w:pPr>
      <w:r>
        <w:rPr>
          <w:b/>
        </w:rPr>
        <w:t xml:space="preserve">2.6. „Prepravná zmluva“ </w:t>
      </w:r>
      <w:r>
        <w:t xml:space="preserve">je zmluva o preprave osôb, ktorú na účely vykonania prepravy osôb uzatvárajú Dopravca a Objednávateľ. Prepravná zmluva je uzatvorená prijatím objednávky Objednávateľa Dopravcom v súlade s týmto prepravným poriadkom.  </w:t>
      </w:r>
    </w:p>
    <w:p w:rsidR="008D2024" w:rsidRDefault="004277C6">
      <w:pPr>
        <w:ind w:left="703" w:right="0"/>
      </w:pPr>
      <w:r>
        <w:rPr>
          <w:b/>
        </w:rPr>
        <w:t>2.7.  „Tarifa“</w:t>
      </w:r>
      <w:r>
        <w:t xml:space="preserve"> je dokument Dopravcu, ktorým upravuje sadzby cestovného v príležitostnej doprave a podmienky prípadných zliav na cestovnom.  </w:t>
      </w:r>
    </w:p>
    <w:p w:rsidR="008D2024" w:rsidRDefault="004277C6">
      <w:pPr>
        <w:ind w:left="703" w:right="0"/>
      </w:pPr>
      <w:r>
        <w:rPr>
          <w:b/>
        </w:rPr>
        <w:t>2.8. „Zdravotne postihnutá osoba</w:t>
      </w:r>
      <w:r>
        <w:t>" alebo „</w:t>
      </w:r>
      <w:r>
        <w:rPr>
          <w:b/>
        </w:rPr>
        <w:t>Osoba so zníženou pohyblivosťou</w:t>
      </w:r>
      <w:r>
        <w:t xml:space="preserve">" je akákoľvek osoba, ktorej </w:t>
      </w:r>
      <w:r>
        <w:rPr>
          <w:b/>
        </w:rPr>
        <w:t>pohyblivosť pri využívaní dopravy je znížená</w:t>
      </w:r>
      <w:r>
        <w:t xml:space="preserve"> v dôsledku akéhokoľvek telesného postihnutia (zmyslového alebo pohybového, trvalého alebo dočasného), duševného postihnutia alebo poruchy, alebo akejkoľvek inej príčiny zdravotného postihnutia, alebo v dôsledku veku a ktorej stav si vyžaduje primeranú pozornosť a prispôsobenie služieb, ktoré sú k dispozícii všetkým cestujúcim, jej osobitným potrebám.  </w:t>
      </w:r>
    </w:p>
    <w:p w:rsidR="008D2024" w:rsidRDefault="004277C6">
      <w:pPr>
        <w:spacing w:after="12" w:line="259" w:lineRule="auto"/>
        <w:ind w:left="142" w:right="0" w:firstLine="0"/>
        <w:jc w:val="left"/>
      </w:pPr>
      <w:r>
        <w:t xml:space="preserve">  </w:t>
      </w:r>
    </w:p>
    <w:p w:rsidR="008D2024" w:rsidRPr="005A5E30" w:rsidRDefault="004D31A5">
      <w:pPr>
        <w:pStyle w:val="Nadpis1"/>
        <w:tabs>
          <w:tab w:val="center" w:pos="1295"/>
        </w:tabs>
        <w:ind w:left="0" w:firstLine="0"/>
        <w:rPr>
          <w:u w:val="single"/>
        </w:rPr>
      </w:pPr>
      <w:r>
        <w:t xml:space="preserve">  </w:t>
      </w:r>
      <w:r w:rsidR="004277C6" w:rsidRPr="005A5E30">
        <w:rPr>
          <w:u w:val="single"/>
        </w:rPr>
        <w:t xml:space="preserve">3. </w:t>
      </w:r>
      <w:r w:rsidR="004277C6" w:rsidRPr="005A5E30">
        <w:rPr>
          <w:u w:val="single"/>
        </w:rPr>
        <w:tab/>
        <w:t xml:space="preserve">Druh dopravy </w:t>
      </w:r>
    </w:p>
    <w:p w:rsidR="005771A9" w:rsidRDefault="004277C6" w:rsidP="00D77027">
      <w:pPr>
        <w:ind w:left="703" w:right="0"/>
      </w:pPr>
      <w:r>
        <w:rPr>
          <w:b/>
        </w:rPr>
        <w:t>3.1.</w:t>
      </w:r>
      <w:r>
        <w:t xml:space="preserve">  Nepravidelná autobusová doprava sa vykonáva na uspokojenie prepravných potrieb iba určitej skupiny cestujúcich po dohodnutej trase dopravnej cesty s dohodnutými zastávkami a v dohodnutom čase, ktorých dopravca prepravuje podľa vopred uzavretej zmluvy o preprave osôb za dohodnutú cenu. Je ňou každá príležitosť alebo opakovaná preprava, najmä zájazdová, kyvadlová, okružná a vyhliadková. </w:t>
      </w:r>
    </w:p>
    <w:p w:rsidR="005771A9" w:rsidRDefault="005771A9" w:rsidP="005771A9">
      <w:pPr>
        <w:spacing w:after="2" w:line="240" w:lineRule="auto"/>
        <w:ind w:left="0" w:right="0" w:firstLine="0"/>
        <w:jc w:val="left"/>
      </w:pPr>
      <w:r>
        <w:t>----------------------------------------------------------------------------------------------------------------------------------------------------------------</w:t>
      </w:r>
    </w:p>
    <w:p w:rsidR="005771A9" w:rsidRDefault="005771A9" w:rsidP="005771A9">
      <w:pPr>
        <w:spacing w:after="2" w:line="240" w:lineRule="auto"/>
        <w:ind w:left="0" w:right="0" w:firstLine="0"/>
        <w:jc w:val="left"/>
      </w:pPr>
      <w:r>
        <w:t xml:space="preserve">Tatranská 6395/85, 974 11 Banská Bystrica       </w:t>
      </w:r>
      <w:r w:rsidRPr="00B621CF">
        <w:rPr>
          <w:b/>
        </w:rPr>
        <w:t>IČO</w:t>
      </w:r>
      <w:r>
        <w:rPr>
          <w:b/>
        </w:rPr>
        <w:t xml:space="preserve">: </w:t>
      </w:r>
      <w:r>
        <w:t xml:space="preserve">47 593 393               </w:t>
      </w:r>
      <w:r w:rsidRPr="00B621CF">
        <w:rPr>
          <w:b/>
        </w:rPr>
        <w:t>IBAN</w:t>
      </w:r>
      <w:r>
        <w:rPr>
          <w:b/>
        </w:rPr>
        <w:t xml:space="preserve">:        </w:t>
      </w:r>
      <w:r>
        <w:t xml:space="preserve"> SK75 0900 000 000 505 5697 047 </w:t>
      </w:r>
    </w:p>
    <w:p w:rsidR="005771A9" w:rsidRPr="00B621CF" w:rsidRDefault="005771A9" w:rsidP="005771A9">
      <w:pPr>
        <w:spacing w:after="2" w:line="240" w:lineRule="auto"/>
        <w:ind w:left="0" w:right="0" w:firstLine="0"/>
        <w:jc w:val="left"/>
        <w:rPr>
          <w:b/>
        </w:rPr>
      </w:pPr>
      <w:r w:rsidRPr="00B621CF">
        <w:rPr>
          <w:b/>
        </w:rPr>
        <w:t>Tel:</w:t>
      </w:r>
      <w:r>
        <w:t xml:space="preserve">  </w:t>
      </w:r>
      <w:r w:rsidR="005A5E30">
        <w:t xml:space="preserve">    </w:t>
      </w:r>
      <w:r>
        <w:t xml:space="preserve">   +421 918 792 746    </w:t>
      </w:r>
      <w:r w:rsidR="005A5E30">
        <w:t xml:space="preserve">                            </w:t>
      </w:r>
      <w:r w:rsidRPr="00B621CF">
        <w:rPr>
          <w:b/>
        </w:rPr>
        <w:t>DIČ</w:t>
      </w:r>
      <w:r>
        <w:rPr>
          <w:b/>
        </w:rPr>
        <w:t>:</w:t>
      </w:r>
      <w:r w:rsidRPr="00B621CF">
        <w:t xml:space="preserve"> </w:t>
      </w:r>
      <w:r>
        <w:t xml:space="preserve">SK202 398 5865       rozhodnutie:    </w:t>
      </w:r>
      <w:r w:rsidR="005A5E30">
        <w:t xml:space="preserve">  </w:t>
      </w:r>
      <w:r>
        <w:rPr>
          <w:b/>
        </w:rPr>
        <w:t>OU-BB-OCDPK-2024/018526</w:t>
      </w:r>
    </w:p>
    <w:p w:rsidR="005771A9" w:rsidRPr="00F25A9C" w:rsidRDefault="005771A9" w:rsidP="005771A9">
      <w:pPr>
        <w:spacing w:after="2" w:line="240" w:lineRule="auto"/>
        <w:ind w:left="0" w:right="0" w:firstLine="0"/>
        <w:jc w:val="left"/>
        <w:rPr>
          <w:b/>
        </w:rPr>
      </w:pPr>
      <w:r w:rsidRPr="00B621CF">
        <w:rPr>
          <w:b/>
        </w:rPr>
        <w:t>E-mail:</w:t>
      </w:r>
      <w:r>
        <w:t xml:space="preserve"> </w:t>
      </w:r>
      <w:r w:rsidR="005A5E30">
        <w:t xml:space="preserve">   </w:t>
      </w:r>
      <w:hyperlink r:id="rId13" w:history="1">
        <w:r w:rsidRPr="004D1395">
          <w:rPr>
            <w:rStyle w:val="Hypertextovprepojenie"/>
          </w:rPr>
          <w:t>zutobus@zutobus.sk</w:t>
        </w:r>
      </w:hyperlink>
      <w:r>
        <w:t xml:space="preserve">                                        </w:t>
      </w:r>
      <w:r w:rsidR="005A5E30">
        <w:t xml:space="preserve">                             </w:t>
      </w:r>
      <w:r>
        <w:t xml:space="preserve">licencia:            </w:t>
      </w:r>
      <w:r w:rsidR="005A5E30">
        <w:t xml:space="preserve"> </w:t>
      </w:r>
      <w:r>
        <w:rPr>
          <w:b/>
        </w:rPr>
        <w:t>BBMO010237010000</w:t>
      </w:r>
    </w:p>
    <w:p w:rsidR="00D77027" w:rsidRDefault="005771A9" w:rsidP="005771A9">
      <w:pPr>
        <w:spacing w:after="2" w:line="240" w:lineRule="auto"/>
        <w:ind w:left="0" w:right="0" w:firstLine="0"/>
        <w:jc w:val="left"/>
        <w:rPr>
          <w:b/>
        </w:rPr>
      </w:pPr>
      <w:r w:rsidRPr="00B621CF">
        <w:rPr>
          <w:b/>
        </w:rPr>
        <w:t>http://</w:t>
      </w:r>
      <w:r>
        <w:t xml:space="preserve">  </w:t>
      </w:r>
      <w:r w:rsidR="005A5E30">
        <w:t xml:space="preserve">   </w:t>
      </w:r>
      <w:r>
        <w:t xml:space="preserve"> </w:t>
      </w:r>
      <w:hyperlink r:id="rId14" w:history="1">
        <w:r w:rsidRPr="004D1395">
          <w:rPr>
            <w:rStyle w:val="Hypertextovprepojenie"/>
          </w:rPr>
          <w:t>www.zutobus.sk</w:t>
        </w:r>
      </w:hyperlink>
      <w:r>
        <w:t xml:space="preserve">                               </w:t>
      </w:r>
      <w:r w:rsidR="00D77027">
        <w:t xml:space="preserve"> </w:t>
      </w:r>
      <w:r>
        <w:t xml:space="preserve">              </w:t>
      </w:r>
      <w:r w:rsidR="005A5E30">
        <w:t xml:space="preserve">                            </w:t>
      </w:r>
      <w:r>
        <w:t xml:space="preserve">  vedúci dopravy: </w:t>
      </w:r>
      <w:r>
        <w:rPr>
          <w:b/>
        </w:rPr>
        <w:t>BB OO 000352 00 00</w:t>
      </w:r>
    </w:p>
    <w:p w:rsidR="00D77027" w:rsidRDefault="00D77027" w:rsidP="005771A9">
      <w:pPr>
        <w:spacing w:after="2" w:line="240" w:lineRule="auto"/>
        <w:ind w:left="0" w:right="0" w:firstLine="0"/>
        <w:jc w:val="left"/>
        <w:rPr>
          <w:b/>
        </w:rPr>
      </w:pPr>
      <w:r>
        <w:rPr>
          <w:b/>
        </w:rPr>
        <w:t xml:space="preserve">                                                                                            2</w:t>
      </w:r>
    </w:p>
    <w:p w:rsidR="00D77027" w:rsidRDefault="00D77027" w:rsidP="005771A9">
      <w:pPr>
        <w:spacing w:after="2" w:line="240" w:lineRule="auto"/>
        <w:ind w:left="0" w:right="0" w:firstLine="0"/>
        <w:jc w:val="left"/>
      </w:pPr>
      <w:r>
        <w:rPr>
          <w:b/>
        </w:rPr>
        <w:lastRenderedPageBreak/>
        <w:t xml:space="preserve">                                                                                            </w:t>
      </w:r>
    </w:p>
    <w:p w:rsidR="008D2024" w:rsidRDefault="004277C6">
      <w:pPr>
        <w:ind w:left="127" w:right="0" w:firstLine="0"/>
      </w:pPr>
      <w:r>
        <w:rPr>
          <w:b/>
        </w:rPr>
        <w:t>3.2.</w:t>
      </w:r>
      <w:r>
        <w:t xml:space="preserve">     Podľa tohto prepravného poriadku vykonáva dopravca nepravidelnú autobusovú dopravu v rozsahu: </w:t>
      </w:r>
    </w:p>
    <w:p w:rsidR="008D2024" w:rsidRDefault="004277C6">
      <w:pPr>
        <w:numPr>
          <w:ilvl w:val="0"/>
          <w:numId w:val="1"/>
        </w:numPr>
        <w:ind w:right="0" w:hanging="566"/>
      </w:pPr>
      <w:r>
        <w:t xml:space="preserve">osobitná nepravidelná vnútroštátna autobusová doprava, </w:t>
      </w:r>
    </w:p>
    <w:p w:rsidR="008D2024" w:rsidRDefault="004277C6">
      <w:pPr>
        <w:numPr>
          <w:ilvl w:val="0"/>
          <w:numId w:val="1"/>
        </w:numPr>
        <w:ind w:right="0" w:hanging="566"/>
      </w:pPr>
      <w:r>
        <w:t xml:space="preserve">osobitná nepravidelná medzinárodná autobusová doprava. </w:t>
      </w:r>
    </w:p>
    <w:p w:rsidR="00BF567F" w:rsidRDefault="004277C6">
      <w:pPr>
        <w:spacing w:after="38" w:line="259" w:lineRule="auto"/>
        <w:ind w:left="142" w:right="0" w:firstLine="0"/>
        <w:jc w:val="left"/>
      </w:pPr>
      <w:r>
        <w:t xml:space="preserve"> </w:t>
      </w:r>
      <w:r w:rsidR="00BF567F">
        <w:t xml:space="preserve">   </w:t>
      </w:r>
    </w:p>
    <w:p w:rsidR="00BF567F" w:rsidRDefault="00BF567F">
      <w:pPr>
        <w:spacing w:after="38" w:line="259" w:lineRule="auto"/>
        <w:ind w:left="142" w:right="0" w:firstLine="0"/>
        <w:jc w:val="left"/>
        <w:rPr>
          <w:b/>
        </w:rPr>
      </w:pPr>
      <w:r>
        <w:t xml:space="preserve">                                                                                                                                                           </w:t>
      </w:r>
      <w:r w:rsidR="00B603B9">
        <w:t xml:space="preserve">                               </w:t>
      </w:r>
      <w:r w:rsidRPr="00BF567F">
        <w:rPr>
          <w:b/>
        </w:rPr>
        <w:t xml:space="preserve">        </w:t>
      </w:r>
    </w:p>
    <w:p w:rsidR="008D2024" w:rsidRPr="00BF567F" w:rsidRDefault="00BF567F">
      <w:pPr>
        <w:spacing w:after="38" w:line="259" w:lineRule="auto"/>
        <w:ind w:left="142" w:right="0" w:firstLine="0"/>
        <w:jc w:val="left"/>
        <w:rPr>
          <w:b/>
        </w:rPr>
      </w:pPr>
      <w:r w:rsidRPr="00BF567F">
        <w:rPr>
          <w:b/>
        </w:rPr>
        <w:t xml:space="preserve">                                                                                                                                                                                                        </w:t>
      </w:r>
    </w:p>
    <w:p w:rsidR="008D2024" w:rsidRDefault="004D31A5">
      <w:pPr>
        <w:pStyle w:val="Nadpis1"/>
        <w:tabs>
          <w:tab w:val="center" w:pos="2575"/>
        </w:tabs>
        <w:ind w:left="0" w:firstLine="0"/>
      </w:pPr>
      <w:r>
        <w:t xml:space="preserve">  </w:t>
      </w:r>
      <w:r w:rsidR="004277C6" w:rsidRPr="005A5E30">
        <w:rPr>
          <w:u w:val="single"/>
        </w:rPr>
        <w:t xml:space="preserve">4. </w:t>
      </w:r>
      <w:r w:rsidR="004277C6" w:rsidRPr="005A5E30">
        <w:rPr>
          <w:u w:val="single"/>
        </w:rPr>
        <w:tab/>
        <w:t>Rozsah poskytovaných dopravných služieb</w:t>
      </w:r>
      <w:r w:rsidR="004277C6">
        <w:t xml:space="preserve"> </w:t>
      </w:r>
    </w:p>
    <w:p w:rsidR="008D2024" w:rsidRDefault="004277C6">
      <w:pPr>
        <w:ind w:left="703" w:right="0"/>
      </w:pPr>
      <w:r>
        <w:rPr>
          <w:b/>
        </w:rPr>
        <w:t>4.1.</w:t>
      </w:r>
      <w:r>
        <w:t xml:space="preserve">   Dopravca poskytuje cestujúcim príležitostnú prepravu osôb z dohodnutého miesta nástupu do dohodnutého miesta výstupu. </w:t>
      </w:r>
    </w:p>
    <w:p w:rsidR="008D2024" w:rsidRDefault="004277C6">
      <w:pPr>
        <w:ind w:left="703" w:right="0"/>
      </w:pPr>
      <w:r>
        <w:rPr>
          <w:b/>
        </w:rPr>
        <w:t>4.2</w:t>
      </w:r>
      <w:r>
        <w:t xml:space="preserve">.   Dopravca  poskytuje v  rámci príležitostnej dopravy osôb zároveň prepravu príručnej batožiny a cestovnej batožiny . </w:t>
      </w:r>
    </w:p>
    <w:p w:rsidR="008D2024" w:rsidRDefault="004277C6">
      <w:pPr>
        <w:ind w:left="703" w:right="0"/>
      </w:pPr>
      <w:r>
        <w:rPr>
          <w:b/>
        </w:rPr>
        <w:t>4.3.</w:t>
      </w:r>
      <w:r>
        <w:t xml:space="preserve">    Dopravca poskytuje cestujúcim aj ďalšie služby spojené s prepravou osôb uvedené v tomto prepravnom   poriadku, najmä služby súvisiace s: </w:t>
      </w:r>
    </w:p>
    <w:p w:rsidR="008D2024" w:rsidRDefault="004277C6">
      <w:pPr>
        <w:numPr>
          <w:ilvl w:val="0"/>
          <w:numId w:val="2"/>
        </w:numPr>
        <w:ind w:right="0" w:hanging="566"/>
      </w:pPr>
      <w:r>
        <w:t xml:space="preserve">právami cestujúcich,  </w:t>
      </w:r>
    </w:p>
    <w:p w:rsidR="008D2024" w:rsidRDefault="004277C6">
      <w:pPr>
        <w:numPr>
          <w:ilvl w:val="0"/>
          <w:numId w:val="2"/>
        </w:numPr>
        <w:ind w:right="0" w:hanging="566"/>
      </w:pPr>
      <w:r>
        <w:t xml:space="preserve">nárokmi cestujúcich z prípadne spôsobenej škody,  </w:t>
      </w:r>
    </w:p>
    <w:p w:rsidR="008D2024" w:rsidRDefault="004277C6">
      <w:pPr>
        <w:numPr>
          <w:ilvl w:val="0"/>
          <w:numId w:val="2"/>
        </w:numPr>
        <w:ind w:right="0" w:hanging="566"/>
      </w:pPr>
      <w:r>
        <w:t xml:space="preserve">právami z neuskutočnenej alebo nedokončenej prepravy,  </w:t>
      </w:r>
    </w:p>
    <w:p w:rsidR="008D2024" w:rsidRDefault="004277C6">
      <w:pPr>
        <w:numPr>
          <w:ilvl w:val="0"/>
          <w:numId w:val="2"/>
        </w:numPr>
        <w:ind w:right="0" w:hanging="566"/>
      </w:pPr>
      <w:r>
        <w:t xml:space="preserve">osobitnými právami vybranej skupiny cestujúcich, </w:t>
      </w:r>
    </w:p>
    <w:p w:rsidR="008D2024" w:rsidRDefault="004277C6">
      <w:pPr>
        <w:numPr>
          <w:ilvl w:val="0"/>
          <w:numId w:val="2"/>
        </w:numPr>
        <w:ind w:right="0" w:hanging="566"/>
      </w:pPr>
      <w:r>
        <w:t xml:space="preserve">uplatňovaním práv cestujúcich u Dopravcu.  </w:t>
      </w:r>
    </w:p>
    <w:p w:rsidR="008D2024" w:rsidRPr="005A5E30" w:rsidRDefault="004277C6">
      <w:pPr>
        <w:spacing w:after="34" w:line="259" w:lineRule="auto"/>
        <w:ind w:left="142" w:right="0" w:firstLine="0"/>
        <w:jc w:val="left"/>
        <w:rPr>
          <w:u w:val="single"/>
        </w:rPr>
      </w:pPr>
      <w:r>
        <w:t xml:space="preserve">  </w:t>
      </w:r>
    </w:p>
    <w:p w:rsidR="008D2024" w:rsidRPr="005A5E30" w:rsidRDefault="004277C6">
      <w:pPr>
        <w:pStyle w:val="Nadpis1"/>
        <w:ind w:left="137"/>
        <w:rPr>
          <w:u w:val="single"/>
        </w:rPr>
      </w:pPr>
      <w:r w:rsidRPr="005A5E30">
        <w:rPr>
          <w:u w:val="single"/>
        </w:rPr>
        <w:t>5.        Zmluva o preprave osôb</w:t>
      </w:r>
      <w:r w:rsidRPr="005A5E30">
        <w:rPr>
          <w:b w:val="0"/>
          <w:u w:val="single"/>
        </w:rPr>
        <w:t xml:space="preserve"> </w:t>
      </w:r>
    </w:p>
    <w:p w:rsidR="008D2024" w:rsidRDefault="004277C6">
      <w:pPr>
        <w:ind w:left="127" w:right="0" w:firstLine="0"/>
      </w:pPr>
      <w:r>
        <w:rPr>
          <w:b/>
        </w:rPr>
        <w:t>5.1</w:t>
      </w:r>
      <w:r>
        <w:t xml:space="preserve">.     Zmluvu o preprave osôb uzatvárajú Dopravca a Objednávateľ týmito spôsobmi: </w:t>
      </w:r>
    </w:p>
    <w:p w:rsidR="008D2024" w:rsidRDefault="004277C6">
      <w:pPr>
        <w:numPr>
          <w:ilvl w:val="0"/>
          <w:numId w:val="3"/>
        </w:numPr>
        <w:ind w:right="0" w:hanging="566"/>
      </w:pPr>
      <w:r>
        <w:t xml:space="preserve">podpísaním zmluvného dokumentu označeného ako „zmluva o preprave osôb“ alebo obdobným názvom, vyjadrujúcim obsahovo totožný právny úkon, v ktorom sú dohodnuté prípadné špecifické podmienky prepravy osôb odchylne od tohto prepravného poriadku a tarify; tento prepravný poriadok je neoddeliteľnou súčasťou takejto zmluvy,  </w:t>
      </w:r>
    </w:p>
    <w:p w:rsidR="008D2024" w:rsidRDefault="004277C6">
      <w:pPr>
        <w:numPr>
          <w:ilvl w:val="0"/>
          <w:numId w:val="3"/>
        </w:numPr>
        <w:ind w:right="0" w:hanging="566"/>
      </w:pPr>
      <w:r>
        <w:t xml:space="preserve">písomnou alebo ústnou  akceptáciou písomnej objednávky prepravy osôb Objednávateľom, doručenej Dopravcovi v súlade s týmto prepravným poriadkom, zo strany Dopravcu; zmluva o preprave osôb je uzavretá, ak bola písomná akceptácia objednávky Objednávateľa zo strany Dopravcu doručená do sféry Objednávateľa  </w:t>
      </w:r>
    </w:p>
    <w:p w:rsidR="008D2024" w:rsidRDefault="004277C6">
      <w:pPr>
        <w:ind w:left="127" w:right="0" w:firstLine="0"/>
      </w:pPr>
      <w:r>
        <w:rPr>
          <w:b/>
        </w:rPr>
        <w:t>5.2.</w:t>
      </w:r>
      <w:r>
        <w:t xml:space="preserve">     Objednávateľ je oprávnený doručiť Dopravcovi písomnú objednávku príležitostnej dopravy osôb: </w:t>
      </w:r>
    </w:p>
    <w:p w:rsidR="008D2024" w:rsidRDefault="004277C6">
      <w:pPr>
        <w:numPr>
          <w:ilvl w:val="0"/>
          <w:numId w:val="4"/>
        </w:numPr>
        <w:ind w:right="0" w:hanging="566"/>
      </w:pPr>
      <w:r>
        <w:t xml:space="preserve">do sídla Dopravcu, uvedeného v obchodnom registri, prostredníctvom poštového doručovateľa, osobne,  alebo iným vhodným spôsobom,  </w:t>
      </w:r>
    </w:p>
    <w:p w:rsidR="008D2024" w:rsidRDefault="004277C6">
      <w:pPr>
        <w:numPr>
          <w:ilvl w:val="0"/>
          <w:numId w:val="4"/>
        </w:numPr>
        <w:ind w:right="0" w:hanging="566"/>
      </w:pPr>
      <w:r>
        <w:t xml:space="preserve">elektronickou poštou na email Dopravcu, určený pre zasielanie objednávok dopravy. </w:t>
      </w:r>
    </w:p>
    <w:p w:rsidR="008D2024" w:rsidRDefault="004277C6">
      <w:pPr>
        <w:numPr>
          <w:ilvl w:val="0"/>
          <w:numId w:val="4"/>
        </w:numPr>
        <w:ind w:right="0" w:hanging="566"/>
      </w:pPr>
      <w:r>
        <w:t xml:space="preserve">osobne, najneskôr v deň začatia dopravy </w:t>
      </w:r>
    </w:p>
    <w:p w:rsidR="008D2024" w:rsidRDefault="004277C6">
      <w:pPr>
        <w:ind w:left="127" w:right="0" w:firstLine="0"/>
      </w:pPr>
      <w:r>
        <w:rPr>
          <w:b/>
        </w:rPr>
        <w:t>5.3</w:t>
      </w:r>
      <w:r>
        <w:t xml:space="preserve">.     Objednávateľ je povinný v objednávke špecifikovať: </w:t>
      </w:r>
    </w:p>
    <w:p w:rsidR="008D2024" w:rsidRDefault="004277C6">
      <w:pPr>
        <w:numPr>
          <w:ilvl w:val="0"/>
          <w:numId w:val="5"/>
        </w:numPr>
        <w:ind w:right="0" w:hanging="566"/>
      </w:pPr>
      <w:r>
        <w:t xml:space="preserve">dátum a presný čas, na ktorý požaduje dopravu vykonať,  </w:t>
      </w:r>
    </w:p>
    <w:p w:rsidR="008D2024" w:rsidRDefault="004277C6">
      <w:pPr>
        <w:numPr>
          <w:ilvl w:val="0"/>
          <w:numId w:val="5"/>
        </w:numPr>
        <w:ind w:right="0" w:hanging="566"/>
      </w:pPr>
      <w:r>
        <w:t xml:space="preserve">nástupnú a výstupnú stanicu požadovanej prepravy, prípadne ďalšie požadované zastávky,  </w:t>
      </w:r>
    </w:p>
    <w:p w:rsidR="008D2024" w:rsidRDefault="004277C6">
      <w:pPr>
        <w:numPr>
          <w:ilvl w:val="0"/>
          <w:numId w:val="5"/>
        </w:numPr>
        <w:ind w:right="0" w:hanging="566"/>
      </w:pPr>
      <w:r>
        <w:t xml:space="preserve">ak Objednávateľ objednáva spiatočnú prepravu, alebo zájazd s viacerými zastávkami na trase, požadovaný časový interval čakania autobusu medzi príchodom do miesta určenia a odchodom z neho na ďalšie určené miesto,  </w:t>
      </w:r>
    </w:p>
    <w:p w:rsidR="008D2024" w:rsidRDefault="004277C6">
      <w:pPr>
        <w:numPr>
          <w:ilvl w:val="0"/>
          <w:numId w:val="5"/>
        </w:numPr>
        <w:ind w:right="0" w:hanging="566"/>
      </w:pPr>
      <w:r>
        <w:t xml:space="preserve">počet cestujúcich, pre ktorých má byť doprava vykonaná a počet autobusov, v ktorých má byť doprava  objednaná, ak počet cestujúcich prekračuje štandardnú kapacitu autobusu, </w:t>
      </w:r>
    </w:p>
    <w:p w:rsidR="008D2024" w:rsidRDefault="004277C6">
      <w:pPr>
        <w:numPr>
          <w:ilvl w:val="0"/>
          <w:numId w:val="5"/>
        </w:numPr>
        <w:ind w:right="0" w:hanging="566"/>
      </w:pPr>
      <w:r>
        <w:t xml:space="preserve">adresu na doručovanie a fakturačné údaje Objednávateľa, </w:t>
      </w:r>
    </w:p>
    <w:p w:rsidR="008D2024" w:rsidRDefault="004277C6">
      <w:pPr>
        <w:numPr>
          <w:ilvl w:val="0"/>
          <w:numId w:val="5"/>
        </w:numPr>
        <w:ind w:right="0" w:hanging="566"/>
      </w:pPr>
      <w:r>
        <w:t xml:space="preserve">požadované vybavenie autobusu alebo autokaru; ak Objednávateľ požadované vybavenie neuvedie, má sa za to, že Dopravca je oprávnený vykonať prepravu autobusom v štandardnom vybavení, </w:t>
      </w:r>
    </w:p>
    <w:p w:rsidR="008D2024" w:rsidRDefault="004277C6">
      <w:pPr>
        <w:numPr>
          <w:ilvl w:val="0"/>
          <w:numId w:val="5"/>
        </w:numPr>
        <w:ind w:right="0" w:hanging="566"/>
      </w:pPr>
      <w:r>
        <w:t xml:space="preserve">podpis a pečiatka objednávateľa  </w:t>
      </w:r>
    </w:p>
    <w:p w:rsidR="00D77027" w:rsidRDefault="004277C6" w:rsidP="00D77027">
      <w:pPr>
        <w:pBdr>
          <w:bottom w:val="single" w:sz="6" w:space="1" w:color="auto"/>
        </w:pBdr>
        <w:ind w:left="703" w:right="0"/>
      </w:pPr>
      <w:r>
        <w:rPr>
          <w:b/>
        </w:rPr>
        <w:t>5.4</w:t>
      </w:r>
      <w:r>
        <w:t>.     Dopravca je oprávnený akceptovať doručenú objednávku písomnou akceptáciou s výslovným odkazom na tento prepravný pori</w:t>
      </w:r>
      <w:r w:rsidR="00D77027">
        <w:t>adok, doručenou Objednávateľovi</w:t>
      </w:r>
    </w:p>
    <w:p w:rsidR="005771A9" w:rsidRDefault="005771A9" w:rsidP="00D77027">
      <w:pPr>
        <w:ind w:left="703" w:right="0"/>
      </w:pPr>
      <w:r>
        <w:t>Tatranská 6395/8</w:t>
      </w:r>
      <w:r w:rsidR="00D77027">
        <w:t xml:space="preserve">5, 974 11 Banská Bystrica      </w:t>
      </w:r>
      <w:r w:rsidRPr="00B621CF">
        <w:rPr>
          <w:b/>
        </w:rPr>
        <w:t>IČO</w:t>
      </w:r>
      <w:r>
        <w:rPr>
          <w:b/>
        </w:rPr>
        <w:t xml:space="preserve">: </w:t>
      </w:r>
      <w:r w:rsidR="00D77027">
        <w:t xml:space="preserve">47 593 393               </w:t>
      </w:r>
      <w:r w:rsidR="00D77027" w:rsidRPr="00D77027">
        <w:rPr>
          <w:b/>
        </w:rPr>
        <w:t>I</w:t>
      </w:r>
      <w:r w:rsidRPr="00B621CF">
        <w:rPr>
          <w:b/>
        </w:rPr>
        <w:t>BAN</w:t>
      </w:r>
      <w:r>
        <w:rPr>
          <w:b/>
        </w:rPr>
        <w:t xml:space="preserve">:        </w:t>
      </w:r>
      <w:r>
        <w:t xml:space="preserve"> SK75 0900 000 000 505 5697 047 </w:t>
      </w:r>
    </w:p>
    <w:p w:rsidR="005771A9" w:rsidRPr="00B621CF" w:rsidRDefault="00D77027" w:rsidP="005771A9">
      <w:pPr>
        <w:spacing w:after="2" w:line="240" w:lineRule="auto"/>
        <w:ind w:left="0" w:right="0" w:firstLine="0"/>
        <w:jc w:val="left"/>
        <w:rPr>
          <w:b/>
        </w:rPr>
      </w:pPr>
      <w:r>
        <w:rPr>
          <w:b/>
        </w:rPr>
        <w:t xml:space="preserve">   </w:t>
      </w:r>
      <w:r w:rsidR="005771A9" w:rsidRPr="00B621CF">
        <w:rPr>
          <w:b/>
        </w:rPr>
        <w:t>Tel:</w:t>
      </w:r>
      <w:r w:rsidR="005771A9">
        <w:t xml:space="preserve">   </w:t>
      </w:r>
      <w:r w:rsidR="005A5E30">
        <w:t xml:space="preserve">    </w:t>
      </w:r>
      <w:r w:rsidR="005771A9">
        <w:t xml:space="preserve">  +421 918 792 746    </w:t>
      </w:r>
      <w:r w:rsidR="005A5E30">
        <w:t xml:space="preserve">                        </w:t>
      </w:r>
      <w:r>
        <w:t xml:space="preserve">  </w:t>
      </w:r>
      <w:r w:rsidR="005771A9" w:rsidRPr="00B621CF">
        <w:rPr>
          <w:b/>
        </w:rPr>
        <w:t>DIČ</w:t>
      </w:r>
      <w:r w:rsidR="005771A9">
        <w:rPr>
          <w:b/>
        </w:rPr>
        <w:t>:</w:t>
      </w:r>
      <w:r w:rsidR="005771A9" w:rsidRPr="00B621CF">
        <w:t xml:space="preserve"> </w:t>
      </w:r>
      <w:r>
        <w:t xml:space="preserve">SK202 398 5865      </w:t>
      </w:r>
      <w:r w:rsidR="005771A9">
        <w:t xml:space="preserve">rozhodnutie:  </w:t>
      </w:r>
      <w:r w:rsidR="005A5E30">
        <w:t xml:space="preserve"> </w:t>
      </w:r>
      <w:r w:rsidR="005771A9">
        <w:t xml:space="preserve">  </w:t>
      </w:r>
      <w:r w:rsidR="005771A9">
        <w:rPr>
          <w:b/>
        </w:rPr>
        <w:t>OU-BB-OCDPK-2024/018526</w:t>
      </w:r>
    </w:p>
    <w:p w:rsidR="005771A9" w:rsidRPr="00F25A9C" w:rsidRDefault="00D77027" w:rsidP="005771A9">
      <w:pPr>
        <w:spacing w:after="2" w:line="240" w:lineRule="auto"/>
        <w:ind w:left="0" w:right="0" w:firstLine="0"/>
        <w:jc w:val="left"/>
        <w:rPr>
          <w:b/>
        </w:rPr>
      </w:pPr>
      <w:r>
        <w:rPr>
          <w:b/>
        </w:rPr>
        <w:t xml:space="preserve">   </w:t>
      </w:r>
      <w:r w:rsidR="005771A9" w:rsidRPr="00B621CF">
        <w:rPr>
          <w:b/>
        </w:rPr>
        <w:t>E-mail:</w:t>
      </w:r>
      <w:r w:rsidR="005A5E30">
        <w:rPr>
          <w:b/>
        </w:rPr>
        <w:t xml:space="preserve">  </w:t>
      </w:r>
      <w:r w:rsidR="005771A9">
        <w:t xml:space="preserve"> </w:t>
      </w:r>
      <w:hyperlink r:id="rId15" w:history="1">
        <w:r w:rsidR="005771A9" w:rsidRPr="004D1395">
          <w:rPr>
            <w:rStyle w:val="Hypertextovprepojenie"/>
          </w:rPr>
          <w:t>zutobus@zutobus.sk</w:t>
        </w:r>
      </w:hyperlink>
      <w:r w:rsidR="005771A9">
        <w:t xml:space="preserve">                                                                </w:t>
      </w:r>
      <w:r>
        <w:t xml:space="preserve">   </w:t>
      </w:r>
      <w:r w:rsidR="005A5E30">
        <w:t xml:space="preserve">licencia:      </w:t>
      </w:r>
      <w:r w:rsidR="005771A9">
        <w:t xml:space="preserve">  </w:t>
      </w:r>
      <w:r w:rsidR="005A5E30">
        <w:t xml:space="preserve"> </w:t>
      </w:r>
      <w:r w:rsidR="005771A9">
        <w:t xml:space="preserve">   </w:t>
      </w:r>
      <w:r w:rsidR="005771A9">
        <w:rPr>
          <w:b/>
        </w:rPr>
        <w:t>BBMO010237010000</w:t>
      </w:r>
    </w:p>
    <w:p w:rsidR="00D77027" w:rsidRPr="00D77027" w:rsidRDefault="00D77027" w:rsidP="005771A9">
      <w:pPr>
        <w:spacing w:after="2" w:line="240" w:lineRule="auto"/>
        <w:ind w:left="0" w:right="0" w:firstLine="0"/>
        <w:jc w:val="left"/>
        <w:rPr>
          <w:b/>
        </w:rPr>
      </w:pPr>
      <w:r>
        <w:rPr>
          <w:b/>
        </w:rPr>
        <w:t xml:space="preserve">   </w:t>
      </w:r>
      <w:r w:rsidR="005771A9" w:rsidRPr="00B621CF">
        <w:rPr>
          <w:b/>
        </w:rPr>
        <w:t>http://</w:t>
      </w:r>
      <w:r w:rsidR="005771A9">
        <w:t xml:space="preserve">   </w:t>
      </w:r>
      <w:r w:rsidR="005A5E30">
        <w:t xml:space="preserve">  </w:t>
      </w:r>
      <w:hyperlink r:id="rId16" w:history="1">
        <w:r w:rsidR="005771A9" w:rsidRPr="004D1395">
          <w:rPr>
            <w:rStyle w:val="Hypertextovprepojenie"/>
          </w:rPr>
          <w:t>www.zutobus.sk</w:t>
        </w:r>
      </w:hyperlink>
      <w:r w:rsidR="005771A9">
        <w:t xml:space="preserve">                                               </w:t>
      </w:r>
      <w:r>
        <w:t xml:space="preserve">                        </w:t>
      </w:r>
      <w:r w:rsidR="005A5E30">
        <w:t xml:space="preserve">  </w:t>
      </w:r>
      <w:r>
        <w:t xml:space="preserve"> </w:t>
      </w:r>
      <w:r w:rsidR="005771A9">
        <w:t xml:space="preserve">vedúci dopravy: </w:t>
      </w:r>
      <w:r w:rsidR="005771A9">
        <w:rPr>
          <w:b/>
        </w:rPr>
        <w:t>BB OO 000352 00 0000</w:t>
      </w:r>
    </w:p>
    <w:p w:rsidR="005771A9" w:rsidRPr="00D77027" w:rsidRDefault="005771A9" w:rsidP="005771A9">
      <w:pPr>
        <w:spacing w:after="2" w:line="259" w:lineRule="auto"/>
        <w:ind w:left="0" w:right="0" w:firstLine="0"/>
        <w:jc w:val="left"/>
        <w:rPr>
          <w:b/>
        </w:rPr>
      </w:pPr>
      <w:r>
        <w:t xml:space="preserve"> </w:t>
      </w:r>
      <w:r w:rsidR="00D77027">
        <w:t xml:space="preserve">                                                                                              </w:t>
      </w:r>
      <w:r w:rsidR="00D77027" w:rsidRPr="00D77027">
        <w:rPr>
          <w:b/>
        </w:rPr>
        <w:t xml:space="preserve">  3</w:t>
      </w:r>
    </w:p>
    <w:p w:rsidR="008D2024" w:rsidRDefault="004277C6">
      <w:pPr>
        <w:ind w:left="703" w:right="0"/>
      </w:pPr>
      <w:r>
        <w:lastRenderedPageBreak/>
        <w:t xml:space="preserve"> </w:t>
      </w:r>
    </w:p>
    <w:p w:rsidR="005771A9" w:rsidRDefault="004277C6" w:rsidP="005771A9">
      <w:pPr>
        <w:numPr>
          <w:ilvl w:val="0"/>
          <w:numId w:val="6"/>
        </w:numPr>
        <w:ind w:right="0" w:hanging="566"/>
      </w:pPr>
      <w:r>
        <w:t>na adresu Objednávateľa, uvedenú v objednávke, prostredníctvom poštového doručovateľa alebo iným vh</w:t>
      </w:r>
      <w:r w:rsidR="005771A9">
        <w:t>odným spôsobom</w:t>
      </w:r>
    </w:p>
    <w:p w:rsidR="008D2024" w:rsidRDefault="004277C6">
      <w:pPr>
        <w:numPr>
          <w:ilvl w:val="0"/>
          <w:numId w:val="6"/>
        </w:numPr>
        <w:ind w:right="0" w:hanging="566"/>
      </w:pPr>
      <w:r>
        <w:t xml:space="preserve">faxom na faxové číslo Objednávateľa, uvedené v objednávke,  </w:t>
      </w:r>
    </w:p>
    <w:p w:rsidR="005771A9" w:rsidRDefault="004277C6">
      <w:pPr>
        <w:numPr>
          <w:ilvl w:val="0"/>
          <w:numId w:val="6"/>
        </w:numPr>
        <w:ind w:right="0" w:hanging="566"/>
      </w:pPr>
      <w:r>
        <w:t xml:space="preserve">elektronickou poštou na </w:t>
      </w:r>
    </w:p>
    <w:p w:rsidR="008D2024" w:rsidRDefault="004277C6">
      <w:pPr>
        <w:numPr>
          <w:ilvl w:val="0"/>
          <w:numId w:val="6"/>
        </w:numPr>
        <w:ind w:right="0" w:hanging="566"/>
      </w:pPr>
      <w:r>
        <w:t xml:space="preserve">email Objednávateľa, uvedený v objednávke.  </w:t>
      </w:r>
    </w:p>
    <w:p w:rsidR="008D2024" w:rsidRDefault="004277C6">
      <w:pPr>
        <w:numPr>
          <w:ilvl w:val="1"/>
          <w:numId w:val="7"/>
        </w:numPr>
        <w:ind w:right="0" w:hanging="552"/>
      </w:pPr>
      <w:r>
        <w:t xml:space="preserve">Prepravnú zmluvu je možné zrušiť výlučne pred realizáciou prepravy osôb, a to buď písomnou  dohodou medzi </w:t>
      </w:r>
    </w:p>
    <w:p w:rsidR="008D2024" w:rsidRDefault="004277C6">
      <w:pPr>
        <w:ind w:left="708" w:right="0" w:firstLine="0"/>
      </w:pPr>
      <w:r>
        <w:t xml:space="preserve">Objednávateľom a Dopravcom alebo odstúpením Dopravcu alebo Objednávateľa od prepravnej zmluvy v súlade s týmto článkom. </w:t>
      </w:r>
    </w:p>
    <w:p w:rsidR="008D2024" w:rsidRDefault="004277C6">
      <w:pPr>
        <w:numPr>
          <w:ilvl w:val="1"/>
          <w:numId w:val="7"/>
        </w:numPr>
        <w:ind w:right="0" w:hanging="552"/>
      </w:pPr>
      <w:r>
        <w:t xml:space="preserve">Dopravca je oprávnený písomne odstúpiť od prepravnej zmluvy, ak: </w:t>
      </w:r>
    </w:p>
    <w:p w:rsidR="008D2024" w:rsidRDefault="004277C6">
      <w:pPr>
        <w:numPr>
          <w:ilvl w:val="0"/>
          <w:numId w:val="8"/>
        </w:numPr>
        <w:ind w:right="0" w:hanging="566"/>
      </w:pPr>
      <w:r>
        <w:t xml:space="preserve">Objednávateľ ešte neuhradil cestovné a bolo začaté konkurzné alebo reštrukturalizačné konanie na majetok </w:t>
      </w:r>
    </w:p>
    <w:p w:rsidR="008D2024" w:rsidRDefault="004277C6">
      <w:pPr>
        <w:ind w:left="708" w:right="0" w:firstLine="0"/>
      </w:pPr>
      <w:r>
        <w:t xml:space="preserve">Objednávateľa alebo Objednávateľ vstúpil do likvidácie,  </w:t>
      </w:r>
    </w:p>
    <w:p w:rsidR="00BF567F" w:rsidRDefault="004277C6" w:rsidP="00BF567F">
      <w:pPr>
        <w:numPr>
          <w:ilvl w:val="0"/>
          <w:numId w:val="8"/>
        </w:numPr>
        <w:ind w:right="0" w:hanging="566"/>
      </w:pPr>
      <w:r>
        <w:t>Objednávateľ uhradil zálohovú faktúru len čiastočne a zostatok zálohove</w:t>
      </w:r>
      <w:r w:rsidR="00BF567F">
        <w:t>j faktúry neuhradí ani na výzvu</w:t>
      </w:r>
    </w:p>
    <w:p w:rsidR="008D2024" w:rsidRDefault="00BF567F">
      <w:pPr>
        <w:ind w:left="708" w:right="0" w:firstLine="0"/>
      </w:pPr>
      <w:r>
        <w:t xml:space="preserve"> </w:t>
      </w:r>
      <w:r w:rsidR="004277C6">
        <w:t xml:space="preserve">Objednávateľa,  </w:t>
      </w:r>
      <w:r>
        <w:t xml:space="preserve">                                                    </w:t>
      </w:r>
    </w:p>
    <w:p w:rsidR="00B603B9" w:rsidRDefault="004277C6" w:rsidP="00B603B9">
      <w:pPr>
        <w:numPr>
          <w:ilvl w:val="0"/>
          <w:numId w:val="8"/>
        </w:numPr>
        <w:ind w:right="0" w:hanging="566"/>
      </w:pPr>
      <w:r>
        <w:t>Dopravca nie je z objektívnych dôvodov, nezávislých na vôli Dopravcu (vyššia moc) schopný v dohodnutý deň a čas poskytnúť dohodnutú prepravu</w:t>
      </w:r>
    </w:p>
    <w:p w:rsidR="008D2024" w:rsidRDefault="00BF567F" w:rsidP="00B603B9">
      <w:pPr>
        <w:numPr>
          <w:ilvl w:val="0"/>
          <w:numId w:val="8"/>
        </w:numPr>
        <w:ind w:right="0" w:hanging="566"/>
      </w:pPr>
      <w:r>
        <w:t xml:space="preserve">                                                                                                                                           </w:t>
      </w:r>
      <w:r w:rsidR="00B603B9">
        <w:t xml:space="preserve">                               </w:t>
      </w:r>
      <w:r w:rsidR="004277C6">
        <w:t xml:space="preserve"> </w:t>
      </w:r>
      <w:r>
        <w:t xml:space="preserve">                                                                                                       </w:t>
      </w:r>
      <w:r w:rsidR="00B603B9">
        <w:t xml:space="preserve">                             </w:t>
      </w:r>
      <w:r w:rsidRPr="00B603B9">
        <w:rPr>
          <w:b/>
        </w:rPr>
        <w:t xml:space="preserve">                                                                                                                                           </w:t>
      </w:r>
      <w:r w:rsidR="00B603B9">
        <w:rPr>
          <w:b/>
        </w:rPr>
        <w:t xml:space="preserve">                    </w:t>
      </w:r>
      <w:r w:rsidR="004277C6">
        <w:t xml:space="preserve">Objednávateľ je oprávnený odstúpiť od prepravnej zmluvy, ak bolo začaté konkurzné alebo reštrukturalizačné konanie na majetok Dopravcu alebo Dopravca vstúpil do likvidácie. </w:t>
      </w:r>
    </w:p>
    <w:p w:rsidR="008D2024" w:rsidRDefault="004277C6">
      <w:pPr>
        <w:numPr>
          <w:ilvl w:val="1"/>
          <w:numId w:val="9"/>
        </w:numPr>
        <w:ind w:right="0" w:hanging="552"/>
      </w:pPr>
      <w:r>
        <w:t xml:space="preserve">Odstúpenie od zmluvy musí byť odôvodnené a druhej strane doručené: </w:t>
      </w:r>
    </w:p>
    <w:p w:rsidR="008D2024" w:rsidRDefault="004277C6">
      <w:pPr>
        <w:numPr>
          <w:ilvl w:val="0"/>
          <w:numId w:val="10"/>
        </w:numPr>
        <w:ind w:right="0" w:hanging="566"/>
      </w:pPr>
      <w:r>
        <w:t xml:space="preserve">na adresu jej sídla uvedenú v obchodnom registri prostredníctvom poštového doručovateľa alebo iným vhodným spôsobom. Odstúpenie od zmluvy sa považuje za doručené dňom prevzatia doručovanej zásielky adresátom, a v prípade nedoručenia zásielky, dňom vrátenia nedoručenej zásielky odosielateľovi,  </w:t>
      </w:r>
    </w:p>
    <w:p w:rsidR="008D2024" w:rsidRDefault="004277C6">
      <w:pPr>
        <w:numPr>
          <w:ilvl w:val="0"/>
          <w:numId w:val="10"/>
        </w:numPr>
        <w:ind w:right="0" w:hanging="566"/>
      </w:pPr>
      <w:r>
        <w:t xml:space="preserve">na emailovú adresu uvedenú v objednávke, ak sa odstúpenie od zmluvy doručuje Objednávateľovi alebo na emailovú adresu zverejnenú na webovom sídle Dopravcu alebo na emailovú adresu osoby, ktorá bola uvedená v akceptácii objednávky Dopravcom, ak sa odstúpenie od zmluvy doručuje Dopravcovi; za deň doručenia sa považuje deň odoslania emailovej správy,  </w:t>
      </w:r>
    </w:p>
    <w:p w:rsidR="008D2024" w:rsidRDefault="004277C6">
      <w:pPr>
        <w:spacing w:after="0" w:line="259" w:lineRule="auto"/>
        <w:ind w:left="142" w:right="0" w:firstLine="0"/>
        <w:jc w:val="left"/>
      </w:pPr>
      <w:r>
        <w:t xml:space="preserve">  </w:t>
      </w:r>
    </w:p>
    <w:p w:rsidR="008D2024" w:rsidRPr="005A5E30" w:rsidRDefault="004277C6">
      <w:pPr>
        <w:pStyle w:val="Nadpis1"/>
        <w:ind w:left="137"/>
        <w:rPr>
          <w:u w:val="single"/>
        </w:rPr>
      </w:pPr>
      <w:r w:rsidRPr="005A5E30">
        <w:rPr>
          <w:u w:val="single"/>
        </w:rPr>
        <w:t>6.        Základné povinnosti Dopravcu</w:t>
      </w:r>
      <w:r w:rsidRPr="005A5E30">
        <w:rPr>
          <w:b w:val="0"/>
          <w:u w:val="single"/>
        </w:rPr>
        <w:t xml:space="preserve">  </w:t>
      </w:r>
    </w:p>
    <w:p w:rsidR="008D2024" w:rsidRDefault="004277C6">
      <w:pPr>
        <w:ind w:left="703" w:right="0"/>
      </w:pPr>
      <w:r>
        <w:rPr>
          <w:b/>
        </w:rPr>
        <w:t>6.1</w:t>
      </w:r>
      <w:r>
        <w:t xml:space="preserve">.    Dopravca prevádzkuje prepravu osôb v súlade s udelenými povoleniami, dopravnými licenciami, licenciami ES a v súlade so zák. č. 56/2012 Z. z. a </w:t>
      </w:r>
      <w:proofErr w:type="spellStart"/>
      <w:r>
        <w:t>Nar</w:t>
      </w:r>
      <w:proofErr w:type="spellEnd"/>
      <w:r>
        <w:t xml:space="preserve">. č. 181/2011. </w:t>
      </w:r>
    </w:p>
    <w:p w:rsidR="008D2024" w:rsidRDefault="004277C6">
      <w:pPr>
        <w:ind w:left="127" w:right="0" w:firstLine="0"/>
      </w:pPr>
      <w:r>
        <w:rPr>
          <w:b/>
        </w:rPr>
        <w:t>6.2.</w:t>
      </w:r>
      <w:r>
        <w:t xml:space="preserve">     Dopravca je povinný: </w:t>
      </w:r>
    </w:p>
    <w:p w:rsidR="008D2024" w:rsidRDefault="004277C6">
      <w:pPr>
        <w:numPr>
          <w:ilvl w:val="0"/>
          <w:numId w:val="11"/>
        </w:numPr>
        <w:ind w:right="0" w:hanging="566"/>
      </w:pPr>
      <w:r>
        <w:t xml:space="preserve">označiť každé prevádzkované vozidlo svojím obchodným menom,  </w:t>
      </w:r>
    </w:p>
    <w:p w:rsidR="008D2024" w:rsidRDefault="004277C6">
      <w:pPr>
        <w:numPr>
          <w:ilvl w:val="0"/>
          <w:numId w:val="11"/>
        </w:numPr>
        <w:ind w:right="0" w:hanging="566"/>
      </w:pPr>
      <w:r>
        <w:t xml:space="preserve">zabezpečiť technickú základňu vybavenú na prevádzku, údržbu, technickú kontrolu, parkovanie a garážovanie vozidiel a na starostlivosť o osádky vozidiel, o cestujúcich a o náklad v rozsahu poskytovaných dopravných služieb,  </w:t>
      </w:r>
    </w:p>
    <w:p w:rsidR="008D2024" w:rsidRDefault="004277C6">
      <w:pPr>
        <w:numPr>
          <w:ilvl w:val="0"/>
          <w:numId w:val="11"/>
        </w:numPr>
        <w:ind w:right="0" w:hanging="566"/>
      </w:pPr>
      <w:r>
        <w:t xml:space="preserve">zabezpečiť, aby v každom prevádzkovanom vozidle bol doklad o udelenom povolení alebo o licencii </w:t>
      </w:r>
    </w:p>
    <w:p w:rsidR="008D2024" w:rsidRDefault="004277C6">
      <w:pPr>
        <w:ind w:left="708" w:right="0" w:firstLine="0"/>
      </w:pPr>
      <w:r>
        <w:t xml:space="preserve">Spoločenstva podľa zák. č. 56/2012 Z. z.,  </w:t>
      </w:r>
    </w:p>
    <w:p w:rsidR="008D2024" w:rsidRDefault="004277C6">
      <w:pPr>
        <w:numPr>
          <w:ilvl w:val="0"/>
          <w:numId w:val="11"/>
        </w:numPr>
        <w:ind w:right="0" w:hanging="566"/>
      </w:pPr>
      <w:r>
        <w:t xml:space="preserve">zabezpečiť, aby prevádzkované vozidlá parkovali a garážovali v priestoroch technickej základne alebo v priestoroch určených obcou na tento účel,  </w:t>
      </w:r>
    </w:p>
    <w:p w:rsidR="008D2024" w:rsidRDefault="004277C6">
      <w:pPr>
        <w:numPr>
          <w:ilvl w:val="0"/>
          <w:numId w:val="11"/>
        </w:numPr>
        <w:ind w:right="0" w:hanging="566"/>
      </w:pPr>
      <w:r>
        <w:t xml:space="preserve">zamestnávať ako vedúceho dopravy len osobu, ktorá má osvedčenie o odbornej spôsobilosti,  </w:t>
      </w:r>
    </w:p>
    <w:p w:rsidR="008D2024" w:rsidRDefault="004277C6">
      <w:pPr>
        <w:numPr>
          <w:ilvl w:val="0"/>
          <w:numId w:val="11"/>
        </w:numPr>
        <w:ind w:right="0" w:hanging="566"/>
      </w:pPr>
      <w:r>
        <w:t xml:space="preserve">byť poistený pre prípad zodpovednosti za škodu spôsobenú prevádzkovaním cestnej dopravy a činnosťou osádok vozidiel cestujúcim, odosielateľom a príjemcom vecí a tretím osobám.  </w:t>
      </w:r>
    </w:p>
    <w:p w:rsidR="008D2024" w:rsidRDefault="004277C6" w:rsidP="005771A9">
      <w:pPr>
        <w:numPr>
          <w:ilvl w:val="1"/>
          <w:numId w:val="12"/>
        </w:numPr>
        <w:ind w:left="665" w:right="0" w:hanging="538"/>
      </w:pPr>
      <w:r>
        <w:t xml:space="preserve">Dopravca je povinný v dohodnutý dátum a čas pristaviť vozidlo s dohodnutým vybavením v dohodnutom nástupnom mieste a byť pripravený zrealizovať dohodnutú prepravu osôb. </w:t>
      </w:r>
    </w:p>
    <w:p w:rsidR="005771A9" w:rsidRDefault="005771A9" w:rsidP="005771A9">
      <w:pPr>
        <w:ind w:right="0"/>
      </w:pPr>
    </w:p>
    <w:p w:rsidR="005771A9" w:rsidRDefault="005771A9" w:rsidP="005771A9">
      <w:pPr>
        <w:ind w:right="0"/>
      </w:pPr>
    </w:p>
    <w:p w:rsidR="005771A9" w:rsidRDefault="005771A9" w:rsidP="005771A9">
      <w:pPr>
        <w:spacing w:after="2" w:line="240" w:lineRule="auto"/>
        <w:ind w:left="0" w:right="0" w:firstLine="0"/>
        <w:jc w:val="left"/>
      </w:pPr>
      <w:r>
        <w:t xml:space="preserve">----------------------------------------------------------------------------------------------------------------------------------------------------------------Tatranská 6395/85, 974 11 Banská Bystrica       </w:t>
      </w:r>
      <w:r w:rsidRPr="00B621CF">
        <w:rPr>
          <w:b/>
        </w:rPr>
        <w:t>IČO</w:t>
      </w:r>
      <w:r>
        <w:rPr>
          <w:b/>
        </w:rPr>
        <w:t xml:space="preserve">: </w:t>
      </w:r>
      <w:r>
        <w:t xml:space="preserve">47 593 393               </w:t>
      </w:r>
      <w:r w:rsidRPr="00B621CF">
        <w:rPr>
          <w:b/>
        </w:rPr>
        <w:t>IBAN</w:t>
      </w:r>
      <w:r>
        <w:rPr>
          <w:b/>
        </w:rPr>
        <w:t xml:space="preserve">:        </w:t>
      </w:r>
      <w:r>
        <w:t xml:space="preserve"> SK75 0900 000 000 505 5697 047 </w:t>
      </w:r>
    </w:p>
    <w:p w:rsidR="005771A9" w:rsidRPr="00B621CF" w:rsidRDefault="005771A9" w:rsidP="005771A9">
      <w:pPr>
        <w:spacing w:after="2" w:line="240" w:lineRule="auto"/>
        <w:ind w:left="0" w:right="0" w:firstLine="0"/>
        <w:jc w:val="left"/>
        <w:rPr>
          <w:b/>
        </w:rPr>
      </w:pPr>
      <w:r w:rsidRPr="00B621CF">
        <w:rPr>
          <w:b/>
        </w:rPr>
        <w:t>Tel:</w:t>
      </w:r>
      <w:r>
        <w:t xml:space="preserve"> </w:t>
      </w:r>
      <w:r w:rsidR="005A5E30">
        <w:t xml:space="preserve">     </w:t>
      </w:r>
      <w:r>
        <w:t xml:space="preserve">    +421 918 792</w:t>
      </w:r>
      <w:r w:rsidR="005A5E30">
        <w:t xml:space="preserve"> 746                       </w:t>
      </w:r>
      <w:r>
        <w:t xml:space="preserve">        </w:t>
      </w:r>
      <w:r w:rsidRPr="00B621CF">
        <w:rPr>
          <w:b/>
        </w:rPr>
        <w:t>DIČ</w:t>
      </w:r>
      <w:r>
        <w:rPr>
          <w:b/>
        </w:rPr>
        <w:t>:</w:t>
      </w:r>
      <w:r w:rsidRPr="00B621CF">
        <w:t xml:space="preserve"> </w:t>
      </w:r>
      <w:r>
        <w:t xml:space="preserve">SK202 398 5865       rozhodnutie:  </w:t>
      </w:r>
      <w:r w:rsidR="005A5E30">
        <w:t xml:space="preserve"> </w:t>
      </w:r>
      <w:r>
        <w:t xml:space="preserve">  </w:t>
      </w:r>
      <w:r>
        <w:rPr>
          <w:b/>
        </w:rPr>
        <w:t>OU-BB-OCDPK-2024/018526</w:t>
      </w:r>
    </w:p>
    <w:p w:rsidR="005771A9" w:rsidRPr="00F25A9C" w:rsidRDefault="005771A9" w:rsidP="005771A9">
      <w:pPr>
        <w:spacing w:after="2" w:line="240" w:lineRule="auto"/>
        <w:ind w:left="0" w:right="0" w:firstLine="0"/>
        <w:jc w:val="left"/>
        <w:rPr>
          <w:b/>
        </w:rPr>
      </w:pPr>
      <w:r w:rsidRPr="00B621CF">
        <w:rPr>
          <w:b/>
        </w:rPr>
        <w:t>E-mail:</w:t>
      </w:r>
      <w:r w:rsidR="005A5E30">
        <w:rPr>
          <w:b/>
        </w:rPr>
        <w:t xml:space="preserve">   </w:t>
      </w:r>
      <w:r>
        <w:t xml:space="preserve"> </w:t>
      </w:r>
      <w:hyperlink r:id="rId17" w:history="1">
        <w:r w:rsidRPr="004D1395">
          <w:rPr>
            <w:rStyle w:val="Hypertextovprepojenie"/>
          </w:rPr>
          <w:t>zutobus@zutobus.sk</w:t>
        </w:r>
      </w:hyperlink>
      <w:r>
        <w:t xml:space="preserve">                                      </w:t>
      </w:r>
      <w:r w:rsidR="005A5E30">
        <w:t xml:space="preserve">                             </w:t>
      </w:r>
      <w:r>
        <w:t xml:space="preserve">  licencia:       </w:t>
      </w:r>
      <w:r w:rsidR="005A5E30">
        <w:t xml:space="preserve"> </w:t>
      </w:r>
      <w:r>
        <w:t xml:space="preserve">     </w:t>
      </w:r>
      <w:r>
        <w:rPr>
          <w:b/>
        </w:rPr>
        <w:t>BBMO010237010000</w:t>
      </w:r>
    </w:p>
    <w:p w:rsidR="005771A9" w:rsidRDefault="005771A9" w:rsidP="005771A9">
      <w:pPr>
        <w:spacing w:after="2" w:line="240" w:lineRule="auto"/>
        <w:ind w:left="0" w:right="0" w:firstLine="0"/>
        <w:jc w:val="left"/>
        <w:rPr>
          <w:b/>
        </w:rPr>
      </w:pPr>
      <w:r w:rsidRPr="00B621CF">
        <w:rPr>
          <w:b/>
        </w:rPr>
        <w:t>http://</w:t>
      </w:r>
      <w:r>
        <w:t xml:space="preserve">  </w:t>
      </w:r>
      <w:r w:rsidR="005A5E30">
        <w:t xml:space="preserve">   </w:t>
      </w:r>
      <w:r>
        <w:t xml:space="preserve"> </w:t>
      </w:r>
      <w:hyperlink r:id="rId18" w:history="1">
        <w:r w:rsidRPr="004D1395">
          <w:rPr>
            <w:rStyle w:val="Hypertextovprepojenie"/>
          </w:rPr>
          <w:t>www.zutobus.sk</w:t>
        </w:r>
      </w:hyperlink>
      <w:r>
        <w:t xml:space="preserve">                                         </w:t>
      </w:r>
      <w:r w:rsidR="005A5E30">
        <w:t xml:space="preserve">                             </w:t>
      </w:r>
      <w:r>
        <w:t xml:space="preserve">      vedúci dopravy: </w:t>
      </w:r>
      <w:r>
        <w:rPr>
          <w:b/>
        </w:rPr>
        <w:t>BB OO 000352 00 0000</w:t>
      </w:r>
    </w:p>
    <w:p w:rsidR="00D77027" w:rsidRDefault="00D77027" w:rsidP="005771A9">
      <w:pPr>
        <w:spacing w:after="2" w:line="240" w:lineRule="auto"/>
        <w:ind w:left="0" w:right="0" w:firstLine="0"/>
        <w:jc w:val="left"/>
      </w:pPr>
      <w:r>
        <w:rPr>
          <w:b/>
        </w:rPr>
        <w:t xml:space="preserve">                                                                                              4</w:t>
      </w:r>
    </w:p>
    <w:p w:rsidR="005771A9" w:rsidRDefault="004277C6">
      <w:pPr>
        <w:numPr>
          <w:ilvl w:val="1"/>
          <w:numId w:val="12"/>
        </w:numPr>
        <w:ind w:left="665" w:right="0" w:hanging="538"/>
      </w:pPr>
      <w:r>
        <w:lastRenderedPageBreak/>
        <w:t>Dopravca je povinný v prípade objednania spiatočnej dopravy alebo zájazdu s viacerými zastávkami, byť vždy v čase dohodnutom s Objednávateľom pripravený na dohodnutom mieste odchodu a umožniť všetkým cestujúcim nástup do vozidla; v prípade meškania cestujúcich s nástupom do vozidla, nie je Dopravca zodpovedný za meškanie odchodu vozidla.</w:t>
      </w:r>
    </w:p>
    <w:p w:rsidR="005771A9" w:rsidRDefault="005771A9" w:rsidP="005771A9">
      <w:pPr>
        <w:ind w:right="0"/>
      </w:pPr>
    </w:p>
    <w:p w:rsidR="008D2024" w:rsidRDefault="004277C6" w:rsidP="005771A9">
      <w:pPr>
        <w:ind w:right="0"/>
      </w:pPr>
      <w:r>
        <w:t xml:space="preserve"> </w:t>
      </w:r>
    </w:p>
    <w:p w:rsidR="008D2024" w:rsidRDefault="004277C6">
      <w:pPr>
        <w:ind w:left="127" w:right="0" w:firstLine="0"/>
      </w:pPr>
      <w:r>
        <w:rPr>
          <w:b/>
        </w:rPr>
        <w:t>6.5.</w:t>
      </w:r>
      <w:r>
        <w:t xml:space="preserve">     Dopravca je ďalej povinný: </w:t>
      </w:r>
    </w:p>
    <w:p w:rsidR="008D2024" w:rsidRDefault="004277C6">
      <w:pPr>
        <w:numPr>
          <w:ilvl w:val="0"/>
          <w:numId w:val="13"/>
        </w:numPr>
        <w:ind w:right="0" w:hanging="566"/>
      </w:pPr>
      <w:r>
        <w:t xml:space="preserve">prevádzkovať  dopravu prostredníctvom osôb, ktoré sú odborne a zdravotne spôsobilé a majú platné oprávnenie na vedenie daného typu vozidla,  </w:t>
      </w:r>
    </w:p>
    <w:p w:rsidR="008D2024" w:rsidRDefault="004277C6">
      <w:pPr>
        <w:numPr>
          <w:ilvl w:val="0"/>
          <w:numId w:val="13"/>
        </w:numPr>
        <w:ind w:right="0" w:hanging="566"/>
      </w:pPr>
      <w:r>
        <w:t xml:space="preserve">používať vozidlá v predpísanom technickom stave,  </w:t>
      </w:r>
    </w:p>
    <w:p w:rsidR="008D2024" w:rsidRDefault="004277C6">
      <w:pPr>
        <w:numPr>
          <w:ilvl w:val="0"/>
          <w:numId w:val="13"/>
        </w:numPr>
        <w:ind w:right="0" w:hanging="566"/>
      </w:pPr>
      <w:r>
        <w:t xml:space="preserve">zreteľne označiť oprávnené osoby, ktoré majú právo dávať cestujúcim pokyny na zachovanie bezpečnosti a plynulosti dopravy (vodič autobusu, dispečer),  </w:t>
      </w:r>
    </w:p>
    <w:p w:rsidR="008D2024" w:rsidRDefault="004277C6">
      <w:pPr>
        <w:numPr>
          <w:ilvl w:val="0"/>
          <w:numId w:val="13"/>
        </w:numPr>
        <w:ind w:right="0" w:hanging="566"/>
      </w:pPr>
      <w:r>
        <w:t xml:space="preserve">starať sa v čo najvyššej možnej miere o bezpečnosť, pohodlie a nerušenú prepravu cestujúcich, príručnej batožiny, cestovnej batožiny  v súlade s týmto prepravným poriadkom,  </w:t>
      </w:r>
    </w:p>
    <w:p w:rsidR="008D2024" w:rsidRDefault="004277C6">
      <w:pPr>
        <w:numPr>
          <w:ilvl w:val="0"/>
          <w:numId w:val="13"/>
        </w:numPr>
        <w:ind w:right="0" w:hanging="566"/>
      </w:pPr>
      <w:r>
        <w:t xml:space="preserve">v prípade dopravnej nehody sa bezodkladne postarať o bezpečnosť cestujúcich, a zabezpečiť im čo najvyššie pohodlie v súlade s týmto prepravným poriadkom,  </w:t>
      </w:r>
    </w:p>
    <w:p w:rsidR="008D2024" w:rsidRDefault="004277C6">
      <w:pPr>
        <w:numPr>
          <w:ilvl w:val="0"/>
          <w:numId w:val="13"/>
        </w:numPr>
        <w:ind w:right="0" w:hanging="566"/>
      </w:pPr>
      <w:r>
        <w:t xml:space="preserve">vytvoriť podmienky pre plynulú a komfortnú prepravu zdravotne postihnutým osobám a osobám so zníženou pohyblivosťou  v súlade s týmto prepravným poriadkom,  </w:t>
      </w:r>
    </w:p>
    <w:p w:rsidR="008D2024" w:rsidRDefault="004277C6">
      <w:pPr>
        <w:numPr>
          <w:ilvl w:val="0"/>
          <w:numId w:val="13"/>
        </w:numPr>
        <w:ind w:right="0" w:hanging="566"/>
      </w:pPr>
      <w:r>
        <w:t xml:space="preserve">zabezpečiť prístupnosť prepravného poriadku, tarify a výňatku z tohto prepravného poriadku, týkajúceho sa práv cestujúcich, ako aj ďalších informácií potrebných pre cestujúcich v sídle Dopravcu a v každom dopravnom prostriedku dopravcu, </w:t>
      </w:r>
    </w:p>
    <w:p w:rsidR="008D2024" w:rsidRDefault="004277C6">
      <w:pPr>
        <w:numPr>
          <w:ilvl w:val="0"/>
          <w:numId w:val="13"/>
        </w:numPr>
        <w:ind w:right="0" w:hanging="566"/>
      </w:pPr>
      <w:r>
        <w:t xml:space="preserve">v súlade s týmto prepravným poriadkom umožniť cestujúcim uplatňovať svoje práva na náhradu škody, spôsobenú osobitnou povahou prevádzky dopravy.  </w:t>
      </w:r>
    </w:p>
    <w:p w:rsidR="008D2024" w:rsidRDefault="004277C6">
      <w:pPr>
        <w:spacing w:after="34" w:line="259" w:lineRule="auto"/>
        <w:ind w:left="142" w:right="0" w:firstLine="0"/>
        <w:jc w:val="left"/>
      </w:pPr>
      <w:r>
        <w:t xml:space="preserve"> </w:t>
      </w:r>
    </w:p>
    <w:p w:rsidR="008D2024" w:rsidRPr="005A5E30" w:rsidRDefault="004277C6">
      <w:pPr>
        <w:pStyle w:val="Nadpis1"/>
        <w:ind w:left="137"/>
        <w:rPr>
          <w:u w:val="single"/>
        </w:rPr>
      </w:pPr>
      <w:r w:rsidRPr="005A5E30">
        <w:rPr>
          <w:u w:val="single"/>
        </w:rPr>
        <w:t>7.        Práva Dopravcu</w:t>
      </w:r>
      <w:r w:rsidRPr="005A5E30">
        <w:rPr>
          <w:b w:val="0"/>
          <w:u w:val="single"/>
        </w:rPr>
        <w:t xml:space="preserve"> </w:t>
      </w:r>
    </w:p>
    <w:p w:rsidR="008D2024" w:rsidRDefault="004277C6">
      <w:pPr>
        <w:ind w:left="703" w:right="0"/>
      </w:pPr>
      <w:r>
        <w:rPr>
          <w:b/>
        </w:rPr>
        <w:t>7.1</w:t>
      </w:r>
      <w:r>
        <w:t xml:space="preserve">.     Dopravca je oprávnený požadovať od Objednávateľa úhradu cestovného na základe vystavenej faktúry. V prípade omeškania s úhradou cestovného alebo časti cestovného, má Dopravca nárok na zmluvnú pokutu vo výške 3,-€ za každý aj začatý deň omeškania. </w:t>
      </w:r>
    </w:p>
    <w:p w:rsidR="008D2024" w:rsidRDefault="004277C6">
      <w:pPr>
        <w:ind w:left="703" w:right="0"/>
      </w:pPr>
      <w:r>
        <w:rPr>
          <w:b/>
        </w:rPr>
        <w:t>7.2</w:t>
      </w:r>
      <w:r>
        <w:t xml:space="preserve">.    Dopravca je oprávnený prostredníctvom vodiča alebo iného člena osádky autobusu, dávať pokyny a príkazy cestujúcim na účel zaistenia ich bezpečnosti alebo bezpečnosti a plynulosti cestnej premávky, ktorí sú povinní ich uposlúchnuť. </w:t>
      </w:r>
    </w:p>
    <w:p w:rsidR="008D2024" w:rsidRDefault="004277C6">
      <w:pPr>
        <w:ind w:left="703" w:right="0"/>
      </w:pPr>
      <w:r>
        <w:rPr>
          <w:b/>
        </w:rPr>
        <w:t>7.3</w:t>
      </w:r>
      <w:r>
        <w:t xml:space="preserve">.    Dopravca je oprávnený prostredníctvom vodiča autobusu alebo inej oprávnenej osoby Dopravcu odmietnuť prepravu cestujúceho a vylúčiť cestujúceho z prepravy, ak: </w:t>
      </w:r>
    </w:p>
    <w:p w:rsidR="008D2024" w:rsidRDefault="004277C6">
      <w:pPr>
        <w:numPr>
          <w:ilvl w:val="0"/>
          <w:numId w:val="14"/>
        </w:numPr>
        <w:ind w:right="0" w:hanging="566"/>
      </w:pPr>
      <w:r>
        <w:t xml:space="preserve">správanie cestujúceho vzbudzuje obavu o bezpečnosť, život alebo zdravie vodiča alebo ostatných cestujúcich, </w:t>
      </w:r>
    </w:p>
    <w:p w:rsidR="008D2024" w:rsidRDefault="004277C6">
      <w:pPr>
        <w:numPr>
          <w:ilvl w:val="0"/>
          <w:numId w:val="14"/>
        </w:numPr>
        <w:ind w:right="0" w:hanging="566"/>
      </w:pPr>
      <w:r>
        <w:t xml:space="preserve">cestujúci znečisťuje alebo poškodzuje vozidlo Dopravcu,  </w:t>
      </w:r>
    </w:p>
    <w:p w:rsidR="008D2024" w:rsidRDefault="004277C6">
      <w:pPr>
        <w:numPr>
          <w:ilvl w:val="0"/>
          <w:numId w:val="14"/>
        </w:numPr>
        <w:ind w:right="0" w:hanging="566"/>
      </w:pPr>
      <w:r>
        <w:t xml:space="preserve">cestujúci má v úmysle prepraviť batožinu, ktorej preprava je podľa tohto prepravného poriadku vylúčená,  </w:t>
      </w:r>
    </w:p>
    <w:p w:rsidR="008D2024" w:rsidRDefault="004277C6">
      <w:pPr>
        <w:numPr>
          <w:ilvl w:val="0"/>
          <w:numId w:val="14"/>
        </w:numPr>
        <w:ind w:right="0" w:hanging="566"/>
      </w:pPr>
      <w:r>
        <w:t xml:space="preserve">cestujúci vo vozidle fajčí alebo konzumuje alkoholické nápoje alebo existuje podozrenie, že cestujúci je pod vplyvom alkoholu alebo návykových alebo psychotropných látok,  </w:t>
      </w:r>
    </w:p>
    <w:p w:rsidR="008D2024" w:rsidRDefault="004277C6">
      <w:pPr>
        <w:numPr>
          <w:ilvl w:val="0"/>
          <w:numId w:val="14"/>
        </w:numPr>
        <w:ind w:right="0" w:hanging="566"/>
      </w:pPr>
      <w:r>
        <w:t xml:space="preserve">cestujúci svojim hlasovým prejavom, pískaním, reprodukovaním hudby alebo iných zvukov alebo inými prejavmi pôsobí rušivo na vodiča alebo ostatných cestujúcich,  </w:t>
      </w:r>
    </w:p>
    <w:p w:rsidR="008D2024" w:rsidRDefault="004277C6">
      <w:pPr>
        <w:numPr>
          <w:ilvl w:val="0"/>
          <w:numId w:val="14"/>
        </w:numPr>
        <w:ind w:right="0" w:hanging="566"/>
      </w:pPr>
      <w:r>
        <w:t xml:space="preserve">cestujúci akýmkoľvek iným spôsobom ohrozuje plynulosť alebo bezpečnosť dopravy, najmä vstupovaním do priestoru vodiča, nastupovaním alebo vystupovaním z vozidla mimo určenej zastávky alebo iným nevhodným konaním,  </w:t>
      </w:r>
    </w:p>
    <w:p w:rsidR="008D2024" w:rsidRDefault="004277C6">
      <w:pPr>
        <w:numPr>
          <w:ilvl w:val="0"/>
          <w:numId w:val="14"/>
        </w:numPr>
        <w:ind w:right="0" w:hanging="566"/>
      </w:pPr>
      <w:r>
        <w:t xml:space="preserve">cestujúci napriek upozorneniu vodiča alebo inej oprávnenej osoby nerešpektuje akékoľvek ustanovenie tohto prepraveného poriadku.  </w:t>
      </w:r>
    </w:p>
    <w:p w:rsidR="00D77027" w:rsidRDefault="00D77027" w:rsidP="005771A9">
      <w:pPr>
        <w:ind w:right="0"/>
      </w:pPr>
    </w:p>
    <w:p w:rsidR="00D77027" w:rsidRDefault="00D77027" w:rsidP="005771A9">
      <w:pPr>
        <w:ind w:right="0"/>
      </w:pPr>
    </w:p>
    <w:p w:rsidR="005771A9" w:rsidRDefault="005771A9" w:rsidP="005771A9">
      <w:pPr>
        <w:spacing w:after="2" w:line="240" w:lineRule="auto"/>
        <w:ind w:left="0" w:right="0" w:firstLine="0"/>
        <w:jc w:val="left"/>
      </w:pPr>
      <w:r>
        <w:t xml:space="preserve">----------------------------------------------------------------------------------------------------------------------------------------------------------------Tatranská 6395/85, 974 11 Banská Bystrica       </w:t>
      </w:r>
      <w:r w:rsidRPr="00B621CF">
        <w:rPr>
          <w:b/>
        </w:rPr>
        <w:t>IČO</w:t>
      </w:r>
      <w:r>
        <w:rPr>
          <w:b/>
        </w:rPr>
        <w:t xml:space="preserve">: </w:t>
      </w:r>
      <w:r>
        <w:t xml:space="preserve">47 593 393               </w:t>
      </w:r>
      <w:r w:rsidRPr="00B621CF">
        <w:rPr>
          <w:b/>
        </w:rPr>
        <w:t>IBAN</w:t>
      </w:r>
      <w:r>
        <w:rPr>
          <w:b/>
        </w:rPr>
        <w:t xml:space="preserve">:        </w:t>
      </w:r>
      <w:r>
        <w:t xml:space="preserve"> SK75 0900 000 000 505 5697 047 </w:t>
      </w:r>
    </w:p>
    <w:p w:rsidR="005771A9" w:rsidRPr="00B621CF" w:rsidRDefault="005771A9" w:rsidP="005771A9">
      <w:pPr>
        <w:spacing w:after="2" w:line="240" w:lineRule="auto"/>
        <w:ind w:left="0" w:right="0" w:firstLine="0"/>
        <w:jc w:val="left"/>
        <w:rPr>
          <w:b/>
        </w:rPr>
      </w:pPr>
      <w:r w:rsidRPr="00B621CF">
        <w:rPr>
          <w:b/>
        </w:rPr>
        <w:t>Tel:</w:t>
      </w:r>
      <w:r>
        <w:t xml:space="preserve">  </w:t>
      </w:r>
      <w:r w:rsidR="005A5E30">
        <w:t xml:space="preserve">     </w:t>
      </w:r>
      <w:r>
        <w:t xml:space="preserve">   +421 918 792 746  </w:t>
      </w:r>
      <w:r w:rsidR="005A5E30">
        <w:t xml:space="preserve">                           </w:t>
      </w:r>
      <w:r>
        <w:t xml:space="preserve">  </w:t>
      </w:r>
      <w:r w:rsidRPr="00B621CF">
        <w:rPr>
          <w:b/>
        </w:rPr>
        <w:t>DIČ</w:t>
      </w:r>
      <w:r>
        <w:rPr>
          <w:b/>
        </w:rPr>
        <w:t>:</w:t>
      </w:r>
      <w:r w:rsidRPr="00B621CF">
        <w:t xml:space="preserve"> </w:t>
      </w:r>
      <w:r>
        <w:t xml:space="preserve">SK202 398 5865       rozhodnutie:  </w:t>
      </w:r>
      <w:r w:rsidR="005A5E30">
        <w:t xml:space="preserve"> </w:t>
      </w:r>
      <w:r>
        <w:t xml:space="preserve">  </w:t>
      </w:r>
      <w:r>
        <w:rPr>
          <w:b/>
        </w:rPr>
        <w:t>OU-BB-OCDPK-2024/018526</w:t>
      </w:r>
    </w:p>
    <w:p w:rsidR="005771A9" w:rsidRPr="00F25A9C" w:rsidRDefault="005771A9" w:rsidP="005771A9">
      <w:pPr>
        <w:spacing w:after="2" w:line="240" w:lineRule="auto"/>
        <w:ind w:left="0" w:right="0" w:firstLine="0"/>
        <w:jc w:val="left"/>
        <w:rPr>
          <w:b/>
        </w:rPr>
      </w:pPr>
      <w:r w:rsidRPr="00B621CF">
        <w:rPr>
          <w:b/>
        </w:rPr>
        <w:t>E-mail:</w:t>
      </w:r>
      <w:r>
        <w:t xml:space="preserve"> </w:t>
      </w:r>
      <w:r w:rsidR="005A5E30">
        <w:t xml:space="preserve">   </w:t>
      </w:r>
      <w:hyperlink r:id="rId19" w:history="1">
        <w:r w:rsidRPr="004D1395">
          <w:rPr>
            <w:rStyle w:val="Hypertextovprepojenie"/>
          </w:rPr>
          <w:t>zutobus@zutobus.sk</w:t>
        </w:r>
      </w:hyperlink>
      <w:r>
        <w:t xml:space="preserve">                                              </w:t>
      </w:r>
      <w:r w:rsidR="005A5E30">
        <w:t xml:space="preserve">               </w:t>
      </w:r>
      <w:r>
        <w:t xml:space="preserve">        licencia:            </w:t>
      </w:r>
      <w:r>
        <w:rPr>
          <w:b/>
        </w:rPr>
        <w:t>BBMO010237010000</w:t>
      </w:r>
    </w:p>
    <w:p w:rsidR="005771A9" w:rsidRPr="00F25A9C" w:rsidRDefault="005771A9" w:rsidP="005771A9">
      <w:pPr>
        <w:spacing w:after="2" w:line="240" w:lineRule="auto"/>
        <w:ind w:left="0" w:right="0" w:firstLine="0"/>
        <w:jc w:val="left"/>
      </w:pPr>
      <w:r w:rsidRPr="00B621CF">
        <w:rPr>
          <w:b/>
        </w:rPr>
        <w:t>http://</w:t>
      </w:r>
      <w:r>
        <w:t xml:space="preserve"> </w:t>
      </w:r>
      <w:r w:rsidR="005A5E30">
        <w:t xml:space="preserve">   </w:t>
      </w:r>
      <w:r>
        <w:t xml:space="preserve">  </w:t>
      </w:r>
      <w:hyperlink r:id="rId20" w:history="1">
        <w:r w:rsidRPr="004D1395">
          <w:rPr>
            <w:rStyle w:val="Hypertextovprepojenie"/>
          </w:rPr>
          <w:t>www.zutobus.sk</w:t>
        </w:r>
      </w:hyperlink>
      <w:r>
        <w:t xml:space="preserve">                                     </w:t>
      </w:r>
      <w:r w:rsidR="005A5E30">
        <w:t xml:space="preserve">                             </w:t>
      </w:r>
      <w:r>
        <w:t xml:space="preserve">          vedúci dopravy: </w:t>
      </w:r>
      <w:r>
        <w:rPr>
          <w:b/>
        </w:rPr>
        <w:t>BB OO 000352 00 0000</w:t>
      </w:r>
    </w:p>
    <w:p w:rsidR="005771A9" w:rsidRPr="00D77027" w:rsidRDefault="005771A9" w:rsidP="005771A9">
      <w:pPr>
        <w:spacing w:after="2" w:line="259" w:lineRule="auto"/>
        <w:ind w:left="0" w:right="0" w:firstLine="0"/>
        <w:jc w:val="left"/>
        <w:rPr>
          <w:b/>
        </w:rPr>
      </w:pPr>
      <w:r w:rsidRPr="00D77027">
        <w:rPr>
          <w:b/>
        </w:rPr>
        <w:t xml:space="preserve"> </w:t>
      </w:r>
      <w:r w:rsidR="00D77027" w:rsidRPr="00D77027">
        <w:rPr>
          <w:b/>
        </w:rPr>
        <w:t xml:space="preserve">                                                                                               5</w:t>
      </w:r>
    </w:p>
    <w:p w:rsidR="005771A9" w:rsidRDefault="005771A9" w:rsidP="005771A9">
      <w:pPr>
        <w:ind w:right="0"/>
      </w:pPr>
    </w:p>
    <w:p w:rsidR="005771A9" w:rsidRDefault="004277C6" w:rsidP="005771A9">
      <w:pPr>
        <w:numPr>
          <w:ilvl w:val="1"/>
          <w:numId w:val="15"/>
        </w:numPr>
        <w:ind w:left="696" w:right="0" w:hanging="569"/>
      </w:pPr>
      <w:r>
        <w:lastRenderedPageBreak/>
        <w:t xml:space="preserve">V prípadoch podľa bodu 7.3. je Dopravca oprávnený prerušiť vykonávanú prepravu až do okamihu opustenia vozidla cestujúcim, ktorého konanie oprávňuje Dopravcu odmietnuť prepravu cestujúceho. </w:t>
      </w:r>
    </w:p>
    <w:p w:rsidR="008D2024" w:rsidRDefault="004277C6">
      <w:pPr>
        <w:numPr>
          <w:ilvl w:val="1"/>
          <w:numId w:val="15"/>
        </w:numPr>
        <w:ind w:left="696" w:right="0" w:hanging="569"/>
      </w:pPr>
      <w:r>
        <w:t xml:space="preserve">Zodpovednosť za konanie cestujúcich nesie Objednávateľ, ktorý je povinný v prípade podľa bodu 7.3. primárne upozorniť cestujúcich na možnosť ich vylúčenia z prepravy a zjednať nápravu priamo vo vozidle. </w:t>
      </w:r>
    </w:p>
    <w:p w:rsidR="008D2024" w:rsidRDefault="004277C6">
      <w:pPr>
        <w:numPr>
          <w:ilvl w:val="1"/>
          <w:numId w:val="15"/>
        </w:numPr>
        <w:ind w:left="696" w:right="0" w:hanging="569"/>
      </w:pPr>
      <w:r>
        <w:t xml:space="preserve">Dopravca je oprávnený prepraviť v rámci dohodnutej dopravy len taký počet osôb, ktorý dovoľuje kapacita vozidla. </w:t>
      </w:r>
    </w:p>
    <w:p w:rsidR="008D2024" w:rsidRDefault="004277C6">
      <w:pPr>
        <w:spacing w:after="40" w:line="259" w:lineRule="auto"/>
        <w:ind w:left="0" w:right="0" w:firstLine="0"/>
        <w:jc w:val="left"/>
      </w:pPr>
      <w:r>
        <w:rPr>
          <w:b/>
        </w:rPr>
        <w:t xml:space="preserve"> </w:t>
      </w:r>
    </w:p>
    <w:p w:rsidR="008D2024" w:rsidRPr="005A5E30" w:rsidRDefault="004277C6">
      <w:pPr>
        <w:pStyle w:val="Nadpis1"/>
        <w:ind w:left="137"/>
        <w:rPr>
          <w:u w:val="single"/>
        </w:rPr>
      </w:pPr>
      <w:r w:rsidRPr="005A5E30">
        <w:rPr>
          <w:u w:val="single"/>
        </w:rPr>
        <w:t>8.        Práva a povinnosti Objednávateľa</w:t>
      </w:r>
      <w:r w:rsidRPr="005A5E30">
        <w:rPr>
          <w:b w:val="0"/>
          <w:u w:val="single"/>
        </w:rPr>
        <w:t xml:space="preserve">  </w:t>
      </w:r>
    </w:p>
    <w:p w:rsidR="008D2024" w:rsidRDefault="004277C6">
      <w:pPr>
        <w:ind w:left="127" w:right="0" w:firstLine="0"/>
      </w:pPr>
      <w:r>
        <w:rPr>
          <w:b/>
        </w:rPr>
        <w:t>8.1</w:t>
      </w:r>
      <w:r>
        <w:t xml:space="preserve">      Objednávateľ má právo na poskytnutie prepravy osôb podľa prepravnej zmluvy. </w:t>
      </w:r>
    </w:p>
    <w:p w:rsidR="008D2024" w:rsidRDefault="004277C6">
      <w:pPr>
        <w:ind w:left="703" w:right="0"/>
      </w:pPr>
      <w:r>
        <w:rPr>
          <w:b/>
        </w:rPr>
        <w:t>8.2.</w:t>
      </w:r>
      <w:r>
        <w:t xml:space="preserve">  Objednávateľ zodpovedá za to, že všetci cestujúci budú vždy v dohodnutý čas a na dohodnutých miestach pripravení na odchod autobusu. </w:t>
      </w:r>
    </w:p>
    <w:p w:rsidR="008D2024" w:rsidRDefault="004277C6">
      <w:pPr>
        <w:ind w:left="703" w:right="0"/>
      </w:pPr>
      <w:r>
        <w:rPr>
          <w:b/>
        </w:rPr>
        <w:t>8.3.</w:t>
      </w:r>
      <w:r>
        <w:t xml:space="preserve">    Ak autobus mešká s odchodom z dohodnutého miesta oproti dohodnutému času v dôsledku meškania cestujúceho, ktorý nebol v dohodnutý čas na dohodnutom mieste pripravený na odchod autobusu, Dopravca nenesie za toto meškanie zodpovednosť a Objednávateľovi ani cestujúcim v dôsledku meškania Dopravcu nevznikajú žiadne nároky voči Dopravcovi. </w:t>
      </w:r>
    </w:p>
    <w:p w:rsidR="008D2024" w:rsidRDefault="004277C6">
      <w:pPr>
        <w:ind w:left="703" w:right="0"/>
      </w:pPr>
      <w:r>
        <w:rPr>
          <w:b/>
        </w:rPr>
        <w:t>8.4</w:t>
      </w:r>
      <w:r>
        <w:t>.   Ak sa Dopravca v dohodnutý čas nedostaví na dohodnuté miesto bez zavinenia Objednávateľa alebo cestujúcich, má Objednávateľ právo na náhradu preukázanej škody, ktorá mu meškaním Dopravcu vznikla, ibaže by Dopravca meškal v dôsledku okolnosti, nezávislej na vôli Dopravcu</w:t>
      </w:r>
      <w:r>
        <w:rPr>
          <w:color w:val="FF0000"/>
        </w:rPr>
        <w:t xml:space="preserve">.  </w:t>
      </w:r>
    </w:p>
    <w:p w:rsidR="008D2024" w:rsidRDefault="004277C6">
      <w:pPr>
        <w:spacing w:after="36" w:line="259" w:lineRule="auto"/>
        <w:ind w:left="142" w:right="0" w:firstLine="0"/>
        <w:jc w:val="left"/>
      </w:pPr>
      <w:r>
        <w:t xml:space="preserve">  </w:t>
      </w:r>
    </w:p>
    <w:p w:rsidR="008D2024" w:rsidRPr="005A5E30" w:rsidRDefault="004277C6">
      <w:pPr>
        <w:pStyle w:val="Nadpis1"/>
        <w:ind w:left="137"/>
        <w:rPr>
          <w:u w:val="single"/>
        </w:rPr>
      </w:pPr>
      <w:r w:rsidRPr="005A5E30">
        <w:rPr>
          <w:u w:val="single"/>
        </w:rPr>
        <w:t>9.        Základné práva a povinnosti cestujúceho</w:t>
      </w:r>
      <w:r w:rsidRPr="005A5E30">
        <w:rPr>
          <w:b w:val="0"/>
          <w:u w:val="single"/>
        </w:rPr>
        <w:t xml:space="preserve"> </w:t>
      </w:r>
    </w:p>
    <w:p w:rsidR="008D2024" w:rsidRDefault="004277C6">
      <w:pPr>
        <w:ind w:left="127" w:right="0" w:firstLine="0"/>
      </w:pPr>
      <w:r>
        <w:rPr>
          <w:b/>
        </w:rPr>
        <w:t xml:space="preserve">9.1.    </w:t>
      </w:r>
      <w:r>
        <w:t xml:space="preserve"> Cestujúci má právo, aby ho dopravca bezpečne, riadne a včas podľa prepravil na dohodnuté miesto / miesta. </w:t>
      </w:r>
    </w:p>
    <w:p w:rsidR="008D2024" w:rsidRDefault="004277C6">
      <w:pPr>
        <w:ind w:left="127" w:right="0" w:firstLine="0"/>
      </w:pPr>
      <w:r>
        <w:rPr>
          <w:b/>
        </w:rPr>
        <w:t>9.2.</w:t>
      </w:r>
      <w:r>
        <w:t xml:space="preserve">     Osoba mladšia ako 6 rokov nie je oprávnená cestovať bez sprievodu osoby staršej ako 15 rokov. </w:t>
      </w:r>
    </w:p>
    <w:p w:rsidR="008D2024" w:rsidRDefault="004277C6">
      <w:pPr>
        <w:ind w:left="703" w:right="0"/>
      </w:pPr>
      <w:r>
        <w:rPr>
          <w:b/>
        </w:rPr>
        <w:t>9.3</w:t>
      </w:r>
      <w:r>
        <w:t xml:space="preserve">.   Cestujúci má právo na prepravu príručnej batožiny, a ak to umožňujú prepravné podmienky, aj cestovnej batožiny podľa tohto prepravného poriadku. </w:t>
      </w:r>
    </w:p>
    <w:p w:rsidR="008D2024" w:rsidRDefault="004277C6">
      <w:pPr>
        <w:ind w:left="703" w:right="0"/>
      </w:pPr>
      <w:r>
        <w:rPr>
          <w:b/>
        </w:rPr>
        <w:t>9.4</w:t>
      </w:r>
      <w:r>
        <w:t xml:space="preserve">     Cestujúci má právo na informácie o podmienkach prepravy, ktoré mu je povinný poskytnúť vodič autobusu alebo iný oprávnený zamestnanec Dopravcu. </w:t>
      </w:r>
    </w:p>
    <w:p w:rsidR="008D2024" w:rsidRDefault="004277C6">
      <w:pPr>
        <w:ind w:left="703" w:right="0"/>
      </w:pPr>
      <w:r>
        <w:rPr>
          <w:b/>
        </w:rPr>
        <w:t>9.5.</w:t>
      </w:r>
      <w:r>
        <w:t xml:space="preserve">  Cestujúci je povinný dodržiavať ustanovenia tohto prepravného poriadku, tarify a pokyny oprávnených zamestnancov Dopravcu. Cestujúci je povinný riadiť sa pokynmi Dopravcu, zverejnenými vo forme nápisov alebo piktogramov v a na vozidle (pokyny k nástupu a výstupu, držaniu sa a pod.). </w:t>
      </w:r>
    </w:p>
    <w:p w:rsidR="008D2024" w:rsidRDefault="004277C6">
      <w:pPr>
        <w:ind w:left="703" w:right="0"/>
      </w:pPr>
      <w:r>
        <w:rPr>
          <w:b/>
        </w:rPr>
        <w:t>9.6</w:t>
      </w:r>
      <w:r>
        <w:t xml:space="preserve">.  Cestujúci je povinný správať tak, aby svojim konaním neohrozoval bezpečnosť ani plynulosť prepravy a bezpečnosť, život a zdravie vodiča a ostatných cestujúcich, nepoškodzoval vozidlo a priestor autobusovej stanice, zastávky či prístrešku pri čakaní na autobus. </w:t>
      </w:r>
    </w:p>
    <w:p w:rsidR="008D2024" w:rsidRDefault="004277C6">
      <w:pPr>
        <w:ind w:left="703" w:right="0"/>
      </w:pPr>
      <w:r>
        <w:rPr>
          <w:b/>
        </w:rPr>
        <w:t>9.7.</w:t>
      </w:r>
      <w:r>
        <w:t xml:space="preserve">   Cestujúci je povinný udržiavať čistotu a poriadok v autobuse aj v priestore autobusovej stanice, zastávky či prístrešku. </w:t>
      </w:r>
    </w:p>
    <w:p w:rsidR="008D2024" w:rsidRDefault="004277C6">
      <w:pPr>
        <w:ind w:left="127" w:right="0" w:firstLine="0"/>
      </w:pPr>
      <w:r>
        <w:rPr>
          <w:b/>
        </w:rPr>
        <w:t>9.8</w:t>
      </w:r>
      <w:r>
        <w:t xml:space="preserve">.     V autobuse, na autobusovej zastávke a prístrešku platí prísny zákaz fajčiť. </w:t>
      </w:r>
    </w:p>
    <w:p w:rsidR="008D2024" w:rsidRDefault="004277C6">
      <w:pPr>
        <w:ind w:left="127" w:right="0" w:firstLine="0"/>
      </w:pPr>
      <w:r>
        <w:rPr>
          <w:b/>
        </w:rPr>
        <w:t>9.9</w:t>
      </w:r>
      <w:r>
        <w:t xml:space="preserve">.     V prípade, že cestujúci svojim konaním spôsobí škodu na majetku Dopravcu, je povinný </w:t>
      </w:r>
    </w:p>
    <w:p w:rsidR="008D2024" w:rsidRDefault="004277C6">
      <w:pPr>
        <w:numPr>
          <w:ilvl w:val="0"/>
          <w:numId w:val="16"/>
        </w:numPr>
        <w:ind w:right="0" w:hanging="566"/>
      </w:pPr>
      <w:r>
        <w:t xml:space="preserve">Dopravcovi túto škodu nahradiť v súlade s </w:t>
      </w:r>
      <w:proofErr w:type="spellStart"/>
      <w:r>
        <w:t>ust</w:t>
      </w:r>
      <w:proofErr w:type="spellEnd"/>
      <w:r>
        <w:t xml:space="preserve">. §420 a </w:t>
      </w:r>
      <w:proofErr w:type="spellStart"/>
      <w:r>
        <w:t>nasl</w:t>
      </w:r>
      <w:proofErr w:type="spellEnd"/>
      <w:r>
        <w:t xml:space="preserve">. zák. č. 40/1964 Zb., Občianskeho zákonníka.  </w:t>
      </w:r>
    </w:p>
    <w:p w:rsidR="008D2024" w:rsidRDefault="004277C6">
      <w:pPr>
        <w:numPr>
          <w:ilvl w:val="0"/>
          <w:numId w:val="16"/>
        </w:numPr>
        <w:ind w:right="0" w:hanging="566"/>
      </w:pPr>
      <w:r>
        <w:t xml:space="preserve">V prípade spôsobenia škody Dopravcovi, je Cestujúci povinný preukázať sa na výzvu oprávneného pracovníka Dopravcu občianskym preukazom a umožniť Dopravcovi zaznamenať si jeho osobné údaje pre účely uplatňovania náhrady škody zo strany Dopravcu. </w:t>
      </w:r>
    </w:p>
    <w:p w:rsidR="008D2024" w:rsidRDefault="004277C6">
      <w:pPr>
        <w:ind w:left="127" w:right="0" w:firstLine="0"/>
      </w:pPr>
      <w:r>
        <w:rPr>
          <w:b/>
        </w:rPr>
        <w:t xml:space="preserve">9.10.   </w:t>
      </w:r>
      <w:r>
        <w:t xml:space="preserve">Počas prepravy vo vozidle Dopravcu je zakázané: </w:t>
      </w:r>
    </w:p>
    <w:p w:rsidR="008D2024" w:rsidRDefault="004277C6">
      <w:pPr>
        <w:numPr>
          <w:ilvl w:val="0"/>
          <w:numId w:val="17"/>
        </w:numPr>
        <w:ind w:right="0" w:hanging="566"/>
      </w:pPr>
      <w:r>
        <w:t xml:space="preserve">rušiť vodiča a komunikovať s ním pri výkone dopravy,  </w:t>
      </w:r>
    </w:p>
    <w:p w:rsidR="008D2024" w:rsidRDefault="004277C6">
      <w:pPr>
        <w:numPr>
          <w:ilvl w:val="0"/>
          <w:numId w:val="17"/>
        </w:numPr>
        <w:ind w:right="0" w:hanging="566"/>
      </w:pPr>
      <w:r>
        <w:t xml:space="preserve">zdržiavať sa na mieste, kde bráni vodičovi vo výhľade z vozidla,  </w:t>
      </w:r>
    </w:p>
    <w:p w:rsidR="008D2024" w:rsidRDefault="004277C6">
      <w:pPr>
        <w:numPr>
          <w:ilvl w:val="0"/>
          <w:numId w:val="17"/>
        </w:numPr>
        <w:ind w:right="0" w:hanging="566"/>
      </w:pPr>
      <w:r>
        <w:t xml:space="preserve">vstupovať do priestoru vozidla vyhradeného pre vodiča,  </w:t>
      </w:r>
    </w:p>
    <w:p w:rsidR="008D2024" w:rsidRDefault="004277C6">
      <w:pPr>
        <w:numPr>
          <w:ilvl w:val="0"/>
          <w:numId w:val="17"/>
        </w:numPr>
        <w:ind w:right="0" w:hanging="566"/>
      </w:pPr>
      <w:r>
        <w:t xml:space="preserve">fajčiť vo vozidle,  </w:t>
      </w:r>
    </w:p>
    <w:p w:rsidR="008D2024" w:rsidRDefault="004277C6">
      <w:pPr>
        <w:numPr>
          <w:ilvl w:val="0"/>
          <w:numId w:val="17"/>
        </w:numPr>
        <w:ind w:right="0" w:hanging="566"/>
      </w:pPr>
      <w:r>
        <w:t xml:space="preserve">prepravovať vo vozidle veci v rozpore s týmto prepravným poriadkom,  </w:t>
      </w:r>
    </w:p>
    <w:p w:rsidR="008D2024" w:rsidRDefault="004277C6">
      <w:pPr>
        <w:numPr>
          <w:ilvl w:val="0"/>
          <w:numId w:val="17"/>
        </w:numPr>
        <w:ind w:right="0" w:hanging="566"/>
      </w:pPr>
      <w:r>
        <w:t xml:space="preserve">reprodukovať hudbu, vydávať zvuky, pískať alebo hrať na hudobnom nástroji alebo sa správať akokoľvek </w:t>
      </w:r>
    </w:p>
    <w:p w:rsidR="005B5AD2" w:rsidRDefault="004277C6" w:rsidP="005B5AD2">
      <w:pPr>
        <w:ind w:left="708" w:right="0" w:firstLine="0"/>
      </w:pPr>
      <w:r>
        <w:t>hlučne,</w:t>
      </w:r>
    </w:p>
    <w:p w:rsidR="005B5AD2" w:rsidRDefault="005B5AD2" w:rsidP="005B5AD2">
      <w:pPr>
        <w:spacing w:after="2" w:line="240" w:lineRule="auto"/>
        <w:ind w:left="0" w:right="0" w:firstLine="0"/>
        <w:jc w:val="left"/>
      </w:pPr>
      <w:r>
        <w:t xml:space="preserve">----------------------------------------------------------------------------------------------------------------------------------------------------------------Tatranská 6395/85, 974 11 Banská Bystrica       </w:t>
      </w:r>
      <w:r w:rsidRPr="00B621CF">
        <w:rPr>
          <w:b/>
        </w:rPr>
        <w:t>IČO</w:t>
      </w:r>
      <w:r>
        <w:rPr>
          <w:b/>
        </w:rPr>
        <w:t xml:space="preserve">: </w:t>
      </w:r>
      <w:r>
        <w:t xml:space="preserve">47 593 393               </w:t>
      </w:r>
      <w:r w:rsidRPr="00B621CF">
        <w:rPr>
          <w:b/>
        </w:rPr>
        <w:t>IBAN</w:t>
      </w:r>
      <w:r>
        <w:rPr>
          <w:b/>
        </w:rPr>
        <w:t xml:space="preserve">:        </w:t>
      </w:r>
      <w:r>
        <w:t xml:space="preserve"> SK75 0900 000 000 505 5697 047 </w:t>
      </w:r>
    </w:p>
    <w:p w:rsidR="005B5AD2" w:rsidRPr="00B621CF" w:rsidRDefault="005B5AD2" w:rsidP="005B5AD2">
      <w:pPr>
        <w:spacing w:after="2" w:line="240" w:lineRule="auto"/>
        <w:ind w:left="0" w:right="0" w:firstLine="0"/>
        <w:jc w:val="left"/>
        <w:rPr>
          <w:b/>
        </w:rPr>
      </w:pPr>
      <w:r w:rsidRPr="00B621CF">
        <w:rPr>
          <w:b/>
        </w:rPr>
        <w:t>Tel:</w:t>
      </w:r>
      <w:r>
        <w:t xml:space="preserve">     </w:t>
      </w:r>
      <w:r w:rsidR="005A5E30">
        <w:t xml:space="preserve">    </w:t>
      </w:r>
      <w:r>
        <w:t xml:space="preserve">+421 918 792 746  </w:t>
      </w:r>
      <w:r w:rsidR="005A5E30">
        <w:t xml:space="preserve">                            </w:t>
      </w:r>
      <w:r>
        <w:t xml:space="preserve">  </w:t>
      </w:r>
      <w:r w:rsidRPr="00B621CF">
        <w:rPr>
          <w:b/>
        </w:rPr>
        <w:t>DIČ</w:t>
      </w:r>
      <w:r>
        <w:rPr>
          <w:b/>
        </w:rPr>
        <w:t>:</w:t>
      </w:r>
      <w:r w:rsidRPr="00B621CF">
        <w:t xml:space="preserve"> </w:t>
      </w:r>
      <w:r>
        <w:t xml:space="preserve">SK202 398 5865       rozhodnutie:    </w:t>
      </w:r>
      <w:r w:rsidR="005A5E30">
        <w:t xml:space="preserve"> </w:t>
      </w:r>
      <w:r>
        <w:rPr>
          <w:b/>
        </w:rPr>
        <w:t>OU-BB-OCDPK-2024/018526</w:t>
      </w:r>
    </w:p>
    <w:p w:rsidR="005B5AD2" w:rsidRPr="00F25A9C" w:rsidRDefault="005B5AD2" w:rsidP="005B5AD2">
      <w:pPr>
        <w:spacing w:after="2" w:line="240" w:lineRule="auto"/>
        <w:ind w:left="0" w:right="0" w:firstLine="0"/>
        <w:jc w:val="left"/>
        <w:rPr>
          <w:b/>
        </w:rPr>
      </w:pPr>
      <w:r w:rsidRPr="00B621CF">
        <w:rPr>
          <w:b/>
        </w:rPr>
        <w:t>E-mail:</w:t>
      </w:r>
      <w:r>
        <w:t xml:space="preserve"> </w:t>
      </w:r>
      <w:r w:rsidR="005A5E30">
        <w:t xml:space="preserve">  </w:t>
      </w:r>
      <w:hyperlink r:id="rId21" w:history="1">
        <w:r w:rsidRPr="004D1395">
          <w:rPr>
            <w:rStyle w:val="Hypertextovprepojenie"/>
          </w:rPr>
          <w:t>zutobus@zutobus.sk</w:t>
        </w:r>
      </w:hyperlink>
      <w:r>
        <w:t xml:space="preserve">                                              </w:t>
      </w:r>
      <w:r w:rsidR="005A5E30">
        <w:t xml:space="preserve">                       </w:t>
      </w:r>
      <w:r>
        <w:t xml:space="preserve"> licencia:           </w:t>
      </w:r>
      <w:r w:rsidR="005A5E30">
        <w:t xml:space="preserve"> </w:t>
      </w:r>
      <w:r>
        <w:t xml:space="preserve"> </w:t>
      </w:r>
      <w:r>
        <w:rPr>
          <w:b/>
        </w:rPr>
        <w:t>BBMO010237010000</w:t>
      </w:r>
    </w:p>
    <w:p w:rsidR="005B5AD2" w:rsidRPr="00F25A9C" w:rsidRDefault="005B5AD2" w:rsidP="005B5AD2">
      <w:pPr>
        <w:spacing w:after="2" w:line="240" w:lineRule="auto"/>
        <w:ind w:left="0" w:right="0" w:firstLine="0"/>
        <w:jc w:val="left"/>
      </w:pPr>
      <w:r w:rsidRPr="00B621CF">
        <w:rPr>
          <w:b/>
        </w:rPr>
        <w:t>http://</w:t>
      </w:r>
      <w:r>
        <w:t xml:space="preserve">  </w:t>
      </w:r>
      <w:r w:rsidR="005A5E30">
        <w:t xml:space="preserve">  </w:t>
      </w:r>
      <w:r>
        <w:t xml:space="preserve"> </w:t>
      </w:r>
      <w:hyperlink r:id="rId22" w:history="1">
        <w:r w:rsidRPr="004D1395">
          <w:rPr>
            <w:rStyle w:val="Hypertextovprepojenie"/>
          </w:rPr>
          <w:t>www.zutobus.sk</w:t>
        </w:r>
      </w:hyperlink>
      <w:r>
        <w:t xml:space="preserve">                                          </w:t>
      </w:r>
      <w:r w:rsidR="005A5E30">
        <w:t xml:space="preserve">                              </w:t>
      </w:r>
      <w:r>
        <w:t xml:space="preserve">     vedúci dopravy: </w:t>
      </w:r>
      <w:r>
        <w:rPr>
          <w:b/>
        </w:rPr>
        <w:t>BB OO 000352 00 0000</w:t>
      </w:r>
    </w:p>
    <w:p w:rsidR="008D2024" w:rsidRPr="005B5AD2" w:rsidRDefault="005B5AD2" w:rsidP="005B5AD2">
      <w:pPr>
        <w:spacing w:after="2" w:line="259" w:lineRule="auto"/>
        <w:ind w:left="0" w:right="0" w:firstLine="0"/>
        <w:jc w:val="left"/>
        <w:rPr>
          <w:b/>
        </w:rPr>
      </w:pPr>
      <w:r w:rsidRPr="00D77027">
        <w:rPr>
          <w:b/>
        </w:rPr>
        <w:t xml:space="preserve">                                                                 </w:t>
      </w:r>
      <w:r>
        <w:rPr>
          <w:b/>
        </w:rPr>
        <w:t xml:space="preserve">                               6</w:t>
      </w:r>
      <w:r w:rsidR="004277C6">
        <w:t xml:space="preserve">  </w:t>
      </w:r>
    </w:p>
    <w:p w:rsidR="008D2024" w:rsidRDefault="004277C6" w:rsidP="005B5AD2">
      <w:pPr>
        <w:numPr>
          <w:ilvl w:val="0"/>
          <w:numId w:val="17"/>
        </w:numPr>
        <w:ind w:right="0" w:hanging="566"/>
      </w:pPr>
      <w:r>
        <w:lastRenderedPageBreak/>
        <w:t xml:space="preserve">nastupovať a vystupovať mimo vyznačené zastávky. </w:t>
      </w:r>
    </w:p>
    <w:p w:rsidR="008D2024" w:rsidRDefault="004277C6">
      <w:pPr>
        <w:numPr>
          <w:ilvl w:val="1"/>
          <w:numId w:val="18"/>
        </w:numPr>
        <w:ind w:left="689" w:right="0" w:hanging="562"/>
      </w:pPr>
      <w:r>
        <w:t xml:space="preserve">Zdravotne postihnuté osoby, ktoré na pomoc používajúc vodiaceho psa, majú právo na prepravu spolu s vodiacim psom, označeným pre tento účel postrojom bielej farby s červeným krížom alebo bezpečnostnými oranžovými pruhmi. Vodiaci pes sa prepravuje bezodplatne. </w:t>
      </w:r>
    </w:p>
    <w:p w:rsidR="008D2024" w:rsidRDefault="004277C6">
      <w:pPr>
        <w:numPr>
          <w:ilvl w:val="1"/>
          <w:numId w:val="18"/>
        </w:numPr>
        <w:ind w:left="689" w:right="0" w:hanging="562"/>
      </w:pPr>
      <w:r>
        <w:t xml:space="preserve">Dopravca nie je oprávnený odmietnuť prepravu osoby z dôvodu akéhokoľvek zdravotného postihnutia alebo zníženej pohyblivosti a nie je oprávnený požadovať za prepravu tejto osoby dodatočné príplatky. </w:t>
      </w:r>
    </w:p>
    <w:p w:rsidR="008D2024" w:rsidRDefault="004277C6">
      <w:pPr>
        <w:numPr>
          <w:ilvl w:val="1"/>
          <w:numId w:val="18"/>
        </w:numPr>
        <w:ind w:left="689" w:right="0" w:hanging="562"/>
      </w:pPr>
      <w:r>
        <w:t xml:space="preserve">Dopravca zodpovedá  za poškodenie invalidných vozíkov, iného vybavenia na zabezpečenie pohyblivosti alebo asistenčných zariadení. Škodu za poškodenie nahradí Dopravca alebo správca autobusovej stanice zodpovedný za dané poškodenie. Výška náhrady škody podľa tohto ustanovenia je rovná nákladom na nahradenie alebo opravu stratenej alebo poškodenej pomôcky alebo zariadenia. </w:t>
      </w:r>
    </w:p>
    <w:p w:rsidR="008D2024" w:rsidRDefault="004277C6">
      <w:pPr>
        <w:spacing w:after="33" w:line="259" w:lineRule="auto"/>
        <w:ind w:left="142" w:right="0" w:firstLine="0"/>
        <w:jc w:val="left"/>
      </w:pPr>
      <w:r>
        <w:t xml:space="preserve">  </w:t>
      </w:r>
    </w:p>
    <w:p w:rsidR="008D2024" w:rsidRPr="005A5E30" w:rsidRDefault="004277C6">
      <w:pPr>
        <w:pStyle w:val="Nadpis1"/>
        <w:ind w:left="137"/>
        <w:rPr>
          <w:u w:val="single"/>
        </w:rPr>
      </w:pPr>
      <w:r w:rsidRPr="005A5E30">
        <w:rPr>
          <w:u w:val="single"/>
        </w:rPr>
        <w:t>10.      Preprava batožiny</w:t>
      </w:r>
      <w:r w:rsidRPr="005A5E30">
        <w:rPr>
          <w:b w:val="0"/>
          <w:u w:val="single"/>
        </w:rPr>
        <w:t xml:space="preserve"> </w:t>
      </w:r>
    </w:p>
    <w:p w:rsidR="008D2024" w:rsidRDefault="004277C6">
      <w:pPr>
        <w:ind w:left="703" w:right="0"/>
      </w:pPr>
      <w:r>
        <w:rPr>
          <w:b/>
        </w:rPr>
        <w:t xml:space="preserve">10.1.  </w:t>
      </w:r>
      <w:r>
        <w:t xml:space="preserve">Cestujúci má právo na prepravu príručnej batožiny a v prípade, že to umožňujú kapacitné a prevádzkové  podmienky, aj na prepravu cestovnej batožiny. </w:t>
      </w:r>
    </w:p>
    <w:p w:rsidR="008D2024" w:rsidRDefault="004277C6">
      <w:pPr>
        <w:ind w:left="703" w:right="0"/>
      </w:pPr>
      <w:r>
        <w:rPr>
          <w:b/>
        </w:rPr>
        <w:t xml:space="preserve">10.2. </w:t>
      </w:r>
      <w:r>
        <w:t xml:space="preserve">Príručnú batožinu prepravuje Dopravca spoločne s cestujúcim, ktorý je oprávnený prepravovať vo vozidle najviac 2 kusy príručnej batožiny, ak vodič neurčí inak. Vzhľadom na to, že príručná batožina je po celú dobu prepravy prepravovaná spolu s cestujúcim, Dopravca nezodpovedá za jej stratu, poškodenie alebo odcudzenie, ibaže by poškodenie bolo spôsobené okolnosťami, ktoré majú pôvod v prevádzke.  </w:t>
      </w:r>
    </w:p>
    <w:p w:rsidR="008D2024" w:rsidRDefault="004277C6">
      <w:pPr>
        <w:ind w:left="127" w:right="0" w:firstLine="0"/>
      </w:pPr>
      <w:r>
        <w:rPr>
          <w:b/>
        </w:rPr>
        <w:t xml:space="preserve">10.3. </w:t>
      </w:r>
      <w:r>
        <w:t xml:space="preserve">Príručnou batožinou je:  </w:t>
      </w:r>
    </w:p>
    <w:p w:rsidR="008D2024" w:rsidRDefault="004277C6">
      <w:pPr>
        <w:numPr>
          <w:ilvl w:val="0"/>
          <w:numId w:val="19"/>
        </w:numPr>
        <w:ind w:right="0" w:hanging="566"/>
      </w:pPr>
      <w:r>
        <w:t xml:space="preserve">vec, ktorú možno ľahko, rýchle a bezpečne naložiť a umiestniť vo vozidle, ak neohrozuje bezpečnosť a zdravie ostatných cestujúcich, a plynulosť prepravy,  </w:t>
      </w:r>
    </w:p>
    <w:p w:rsidR="008D2024" w:rsidRDefault="004277C6">
      <w:pPr>
        <w:numPr>
          <w:ilvl w:val="0"/>
          <w:numId w:val="19"/>
        </w:numPr>
        <w:ind w:right="0" w:hanging="566"/>
      </w:pPr>
      <w:r>
        <w:t xml:space="preserve">detský kočík, ak je možné ho z kapacitných dôvodov ako príručnú batožinu prepravovať; ak to z kapacitných dôvodov nie je možné, prepravuje sa detský kočík ako cestovná batožina,  </w:t>
      </w:r>
    </w:p>
    <w:p w:rsidR="008D2024" w:rsidRDefault="004277C6">
      <w:pPr>
        <w:numPr>
          <w:ilvl w:val="0"/>
          <w:numId w:val="19"/>
        </w:numPr>
        <w:ind w:right="0" w:hanging="566"/>
      </w:pPr>
      <w:r>
        <w:t xml:space="preserve">ak to kapacitné dôvody dovoľujú, jeden bicykel alebo jeden pár lyží; ak to z kapacitných dôvodov nie je možné, prepravujú sa tieto veci ako cestovná batožina.  </w:t>
      </w:r>
    </w:p>
    <w:p w:rsidR="008D2024" w:rsidRDefault="004277C6">
      <w:pPr>
        <w:numPr>
          <w:ilvl w:val="1"/>
          <w:numId w:val="20"/>
        </w:numPr>
        <w:ind w:right="0" w:hanging="566"/>
      </w:pPr>
      <w:r>
        <w:t xml:space="preserve">Detský kočík je možné prepravovať len s vedomím vodiča, v priestore vozidla je možné prepravovať najviac jeden detský kočík.  </w:t>
      </w:r>
    </w:p>
    <w:p w:rsidR="008D2024" w:rsidRDefault="004277C6">
      <w:pPr>
        <w:numPr>
          <w:ilvl w:val="1"/>
          <w:numId w:val="20"/>
        </w:numPr>
        <w:ind w:right="0" w:hanging="566"/>
      </w:pPr>
      <w:r>
        <w:t xml:space="preserve">Príručná batožina sa prepravuje na mieste k tomu určenom tak, aby neohrozovala ani neobmedzovala vodiča ani ostatných cestujúcich.  </w:t>
      </w:r>
    </w:p>
    <w:p w:rsidR="008D2024" w:rsidRDefault="004277C6">
      <w:pPr>
        <w:numPr>
          <w:ilvl w:val="1"/>
          <w:numId w:val="20"/>
        </w:numPr>
        <w:ind w:right="0" w:hanging="566"/>
      </w:pPr>
      <w:r>
        <w:t xml:space="preserve">Cestovná batožina sa prepravuje oddelene od cestujúceho. Cestovná batožina je všetko, čo nie je príručnou batožinou a zároveň nie je vylúčené z prepravy. Za oddelenú prepravu sa považuje preprava batožín uložených na mieste určenom Dopravcom mimo priestoru vozidla, určeného na prepravu cestujúcich alebo v tomto priestore, ale na takom mieste, že cestujúci nemá možnosť na svoju batožinu dohliadať.   </w:t>
      </w:r>
    </w:p>
    <w:p w:rsidR="008D2024" w:rsidRDefault="004277C6">
      <w:pPr>
        <w:numPr>
          <w:ilvl w:val="1"/>
          <w:numId w:val="20"/>
        </w:numPr>
        <w:ind w:right="0" w:hanging="566"/>
      </w:pPr>
      <w:r>
        <w:t xml:space="preserve">Vodič vozidla určí, či sa batožina prepraví ako príručná batožina alebo ako cestovná batožina, mimo priestoru pre cestujúcich. Ak vodič určí ako miesto prepravy batožiny batožinový priestor, je cestujúci povinný upozorniť na osobitnú povahu batožiny, najmä na jej obsah a hodnotu, a ak vyžaduje, aby sa s ňou určitým spôsobom zaobchádzalo alebo aby sa ukladala v určitej polohe. Cestujúci nie je oprávnený prepravovať v cestovnej batožine peniaze, šperky a iné cennosti v hodnote vyššej ako 50,- Eur.  </w:t>
      </w:r>
    </w:p>
    <w:p w:rsidR="008D2024" w:rsidRDefault="004277C6">
      <w:pPr>
        <w:numPr>
          <w:ilvl w:val="1"/>
          <w:numId w:val="20"/>
        </w:numPr>
        <w:ind w:right="0" w:hanging="566"/>
      </w:pPr>
      <w:r>
        <w:t xml:space="preserve">Cestujúci je povinný označiť každú prepravovanú cestovnú batožinu svojim menom, priezviskom a adresou trvalého pobytu. Ukladať a vyberať batožinu z batožinového priestoru môže cestujúci len so súhlasom vodiča.  </w:t>
      </w:r>
    </w:p>
    <w:p w:rsidR="005B5AD2" w:rsidRDefault="004277C6">
      <w:pPr>
        <w:numPr>
          <w:ilvl w:val="1"/>
          <w:numId w:val="20"/>
        </w:numPr>
        <w:ind w:right="0" w:hanging="566"/>
      </w:pPr>
      <w:r>
        <w:t>Ak existuje podozrenie, že batožina nespĺňa podmienky stanovené týmto prepravným  poriadkom alebo tarifou, je  vodič vozidla oprávnený presvedčiť sa v prítomnosti Cestujúceho o obsahu batožiny. Ak Cestujúci odmietne preskúmanie batožiny alebo ak sa pri jej  preskúmaní zistí, že je z prepravy vylúčená, cestujúci je povinný vylúčené veci z autobusu odstrániť. Ak cestujúci neposlúchne pokyn vodiča na odstránenie vecí, odstránenie batožiny zabezpečí vodič. V takomto prípade môže vodič vylúčiť z ďalšej cesty bez nároku na vrátenie zaplateného cestovného a dovozného.</w:t>
      </w:r>
    </w:p>
    <w:p w:rsidR="005B5AD2" w:rsidRDefault="005B5AD2" w:rsidP="005B5AD2">
      <w:pPr>
        <w:ind w:right="0"/>
      </w:pPr>
    </w:p>
    <w:p w:rsidR="005B5AD2" w:rsidRDefault="005B5AD2" w:rsidP="005B5AD2">
      <w:pPr>
        <w:ind w:right="0"/>
      </w:pPr>
    </w:p>
    <w:p w:rsidR="005B5AD2" w:rsidRDefault="005B5AD2" w:rsidP="005B5AD2">
      <w:pPr>
        <w:spacing w:after="2" w:line="240" w:lineRule="auto"/>
        <w:ind w:left="0" w:right="0" w:firstLine="0"/>
        <w:jc w:val="left"/>
      </w:pPr>
      <w:r>
        <w:t xml:space="preserve">----------------------------------------------------------------------------------------------------------------------------------------------------------------Tatranská 6395/85, 974 11 Banská Bystrica       </w:t>
      </w:r>
      <w:r w:rsidRPr="00B621CF">
        <w:rPr>
          <w:b/>
        </w:rPr>
        <w:t>IČO</w:t>
      </w:r>
      <w:r>
        <w:rPr>
          <w:b/>
        </w:rPr>
        <w:t xml:space="preserve">: </w:t>
      </w:r>
      <w:r>
        <w:t xml:space="preserve">47 593 393               </w:t>
      </w:r>
      <w:r w:rsidRPr="00B621CF">
        <w:rPr>
          <w:b/>
        </w:rPr>
        <w:t>IBAN</w:t>
      </w:r>
      <w:r>
        <w:rPr>
          <w:b/>
        </w:rPr>
        <w:t xml:space="preserve">:        </w:t>
      </w:r>
      <w:r>
        <w:t xml:space="preserve"> SK75 0900 000 000 505 5697 047 </w:t>
      </w:r>
    </w:p>
    <w:p w:rsidR="005B5AD2" w:rsidRPr="00B621CF" w:rsidRDefault="005B5AD2" w:rsidP="005B5AD2">
      <w:pPr>
        <w:spacing w:after="2" w:line="240" w:lineRule="auto"/>
        <w:ind w:left="0" w:right="0" w:firstLine="0"/>
        <w:jc w:val="left"/>
        <w:rPr>
          <w:b/>
        </w:rPr>
      </w:pPr>
      <w:r w:rsidRPr="00B621CF">
        <w:rPr>
          <w:b/>
        </w:rPr>
        <w:t>Tel:</w:t>
      </w:r>
      <w:r>
        <w:t xml:space="preserve">    </w:t>
      </w:r>
      <w:r w:rsidR="00F41103">
        <w:t xml:space="preserve">    </w:t>
      </w:r>
      <w:r>
        <w:t xml:space="preserve"> +421 918 792 746  </w:t>
      </w:r>
      <w:r w:rsidR="00F41103">
        <w:t xml:space="preserve">                            </w:t>
      </w:r>
      <w:r>
        <w:t xml:space="preserve">  </w:t>
      </w:r>
      <w:r w:rsidRPr="00B621CF">
        <w:rPr>
          <w:b/>
        </w:rPr>
        <w:t>DIČ</w:t>
      </w:r>
      <w:r>
        <w:rPr>
          <w:b/>
        </w:rPr>
        <w:t>:</w:t>
      </w:r>
      <w:r w:rsidRPr="00B621CF">
        <w:t xml:space="preserve"> </w:t>
      </w:r>
      <w:r>
        <w:t xml:space="preserve">SK202 398 5865       rozhodnutie:    </w:t>
      </w:r>
      <w:r>
        <w:rPr>
          <w:b/>
        </w:rPr>
        <w:t>OU-BB-OCDPK-2024/018526</w:t>
      </w:r>
    </w:p>
    <w:p w:rsidR="005B5AD2" w:rsidRPr="00F25A9C" w:rsidRDefault="005B5AD2" w:rsidP="005B5AD2">
      <w:pPr>
        <w:spacing w:after="2" w:line="240" w:lineRule="auto"/>
        <w:ind w:left="0" w:right="0" w:firstLine="0"/>
        <w:jc w:val="left"/>
        <w:rPr>
          <w:b/>
        </w:rPr>
      </w:pPr>
      <w:r w:rsidRPr="00B621CF">
        <w:rPr>
          <w:b/>
        </w:rPr>
        <w:t>E-mail:</w:t>
      </w:r>
      <w:r w:rsidR="00F41103">
        <w:rPr>
          <w:b/>
        </w:rPr>
        <w:t xml:space="preserve">  </w:t>
      </w:r>
      <w:r>
        <w:t xml:space="preserve"> </w:t>
      </w:r>
      <w:hyperlink r:id="rId23" w:history="1">
        <w:r w:rsidRPr="004D1395">
          <w:rPr>
            <w:rStyle w:val="Hypertextovprepojenie"/>
          </w:rPr>
          <w:t>zutobus@zutobus.sk</w:t>
        </w:r>
      </w:hyperlink>
      <w:r>
        <w:t xml:space="preserve">                                              </w:t>
      </w:r>
      <w:r w:rsidR="00F41103">
        <w:t xml:space="preserve">                  </w:t>
      </w:r>
      <w:r>
        <w:t xml:space="preserve">      licencia:            </w:t>
      </w:r>
      <w:r>
        <w:rPr>
          <w:b/>
        </w:rPr>
        <w:t>BBMO010237010000</w:t>
      </w:r>
    </w:p>
    <w:p w:rsidR="005B5AD2" w:rsidRPr="00F25A9C" w:rsidRDefault="005B5AD2" w:rsidP="005B5AD2">
      <w:pPr>
        <w:spacing w:after="2" w:line="240" w:lineRule="auto"/>
        <w:ind w:left="0" w:right="0" w:firstLine="0"/>
        <w:jc w:val="left"/>
      </w:pPr>
      <w:r w:rsidRPr="00B621CF">
        <w:rPr>
          <w:b/>
        </w:rPr>
        <w:t>http://</w:t>
      </w:r>
      <w:r>
        <w:t xml:space="preserve">   </w:t>
      </w:r>
      <w:r w:rsidR="00F41103">
        <w:t xml:space="preserve">  </w:t>
      </w:r>
      <w:hyperlink r:id="rId24" w:history="1">
        <w:r w:rsidRPr="004D1395">
          <w:rPr>
            <w:rStyle w:val="Hypertextovprepojenie"/>
          </w:rPr>
          <w:t>www.zutobus.sk</w:t>
        </w:r>
      </w:hyperlink>
      <w:r>
        <w:t xml:space="preserve">                                      </w:t>
      </w:r>
      <w:r w:rsidR="00F41103">
        <w:t xml:space="preserve">                              </w:t>
      </w:r>
      <w:r>
        <w:t xml:space="preserve">         vedúci dopravy: </w:t>
      </w:r>
      <w:r>
        <w:rPr>
          <w:b/>
        </w:rPr>
        <w:t>BB OO 000352 00 0000</w:t>
      </w:r>
    </w:p>
    <w:p w:rsidR="008D2024" w:rsidRPr="005B5AD2" w:rsidRDefault="005B5AD2" w:rsidP="005B5AD2">
      <w:pPr>
        <w:spacing w:after="2" w:line="259" w:lineRule="auto"/>
        <w:ind w:left="0" w:right="0" w:firstLine="0"/>
        <w:jc w:val="left"/>
        <w:rPr>
          <w:b/>
        </w:rPr>
      </w:pPr>
      <w:r w:rsidRPr="00D77027">
        <w:rPr>
          <w:b/>
        </w:rPr>
        <w:t xml:space="preserve">                                                                 </w:t>
      </w:r>
      <w:r>
        <w:rPr>
          <w:b/>
        </w:rPr>
        <w:t xml:space="preserve">                               7</w:t>
      </w:r>
    </w:p>
    <w:p w:rsidR="008D2024" w:rsidRDefault="004277C6">
      <w:pPr>
        <w:numPr>
          <w:ilvl w:val="1"/>
          <w:numId w:val="20"/>
        </w:numPr>
        <w:ind w:right="0" w:hanging="566"/>
      </w:pPr>
      <w:r>
        <w:lastRenderedPageBreak/>
        <w:t xml:space="preserve">Dopravca zodpovedá za škodu, ktorá vznikla na cestovnej batožine prepravovanej oddelene od cestujúceho v čase od jej prevzatia do jej vydania po skončení prepravy cestujúceho. Ak bola škoda spôsobená cestujúcim, </w:t>
      </w:r>
      <w:proofErr w:type="spellStart"/>
      <w:r>
        <w:t>vadnosťou</w:t>
      </w:r>
      <w:proofErr w:type="spellEnd"/>
      <w:r>
        <w:t xml:space="preserve"> batožiny, jej obalu alebo balenia, osobitnou povahou batožiny alebo okolnosťou, ktorú dopravca nemohol odvrátiť, alebo preto, že cestujúci neupozornil vodiča na potrebu osobitného nakladania s batožinou, dopravca za   škodu nezodpovedá. Rovnako dopravca nezodpovedá za škodu, ktorá vznikla na opustenej batožine.  </w:t>
      </w:r>
    </w:p>
    <w:p w:rsidR="008D2024" w:rsidRDefault="004277C6">
      <w:pPr>
        <w:numPr>
          <w:ilvl w:val="1"/>
          <w:numId w:val="20"/>
        </w:numPr>
        <w:ind w:right="0" w:hanging="566"/>
      </w:pPr>
      <w:r>
        <w:t xml:space="preserve">Z prepravy sú vylúčené: </w:t>
      </w:r>
    </w:p>
    <w:p w:rsidR="008D2024" w:rsidRDefault="004277C6">
      <w:pPr>
        <w:numPr>
          <w:ilvl w:val="0"/>
          <w:numId w:val="21"/>
        </w:numPr>
        <w:ind w:right="0" w:hanging="566"/>
      </w:pPr>
      <w:r>
        <w:t xml:space="preserve">nebezpečné veci,  </w:t>
      </w:r>
    </w:p>
    <w:p w:rsidR="008D2024" w:rsidRDefault="004277C6">
      <w:pPr>
        <w:numPr>
          <w:ilvl w:val="0"/>
          <w:numId w:val="21"/>
        </w:numPr>
        <w:ind w:right="0" w:hanging="566"/>
      </w:pPr>
      <w:r>
        <w:t xml:space="preserve">veci, preprava ktorých je zakázaná právnymi predpismi,  </w:t>
      </w:r>
    </w:p>
    <w:p w:rsidR="008D2024" w:rsidRDefault="004277C6">
      <w:pPr>
        <w:numPr>
          <w:ilvl w:val="0"/>
          <w:numId w:val="21"/>
        </w:numPr>
        <w:ind w:right="0" w:hanging="566"/>
      </w:pPr>
      <w:r>
        <w:t xml:space="preserve">zbrane, s výnimkou strelných zbraní príslušníkov ozbrojených síl a polície,  </w:t>
      </w:r>
    </w:p>
    <w:p w:rsidR="008D2024" w:rsidRDefault="004277C6">
      <w:pPr>
        <w:numPr>
          <w:ilvl w:val="0"/>
          <w:numId w:val="21"/>
        </w:numPr>
        <w:ind w:right="0" w:hanging="566"/>
      </w:pPr>
      <w:r>
        <w:t xml:space="preserve">veci, ktoré môžu ohroziť bezpečnosť alebo plynulosť prepravy alebo poškodiť, či  znečistiť ostatných cestujúcich alebo vozidlo,  </w:t>
      </w:r>
    </w:p>
    <w:p w:rsidR="008D2024" w:rsidRDefault="004277C6">
      <w:pPr>
        <w:numPr>
          <w:ilvl w:val="0"/>
          <w:numId w:val="21"/>
        </w:numPr>
        <w:ind w:right="0" w:hanging="566"/>
      </w:pPr>
      <w:r>
        <w:t xml:space="preserve">veci, ktoré svojím zápachom, odpudzujúcim vzhľadom alebo z iného dôvodu by mohli byť cestujúcim na ťarchu.  </w:t>
      </w:r>
    </w:p>
    <w:p w:rsidR="008D2024" w:rsidRDefault="004277C6">
      <w:pPr>
        <w:spacing w:after="36" w:line="259" w:lineRule="auto"/>
        <w:ind w:left="142" w:right="0" w:firstLine="0"/>
        <w:jc w:val="left"/>
      </w:pPr>
      <w:r>
        <w:t xml:space="preserve">  </w:t>
      </w:r>
    </w:p>
    <w:p w:rsidR="00BA14DE" w:rsidRPr="00F41103" w:rsidRDefault="004277C6">
      <w:pPr>
        <w:ind w:left="127" w:right="4706" w:firstLine="0"/>
        <w:rPr>
          <w:u w:val="single"/>
        </w:rPr>
      </w:pPr>
      <w:r w:rsidRPr="00F41103">
        <w:rPr>
          <w:b/>
          <w:u w:val="single"/>
        </w:rPr>
        <w:t>11.      Dopravné nehody a iné mimoriadne udalosti</w:t>
      </w:r>
      <w:r w:rsidRPr="00F41103">
        <w:rPr>
          <w:u w:val="single"/>
        </w:rPr>
        <w:t xml:space="preserve"> </w:t>
      </w:r>
    </w:p>
    <w:p w:rsidR="008D2024" w:rsidRDefault="004277C6">
      <w:pPr>
        <w:ind w:left="127" w:right="4706" w:firstLine="0"/>
      </w:pPr>
      <w:r>
        <w:rPr>
          <w:b/>
        </w:rPr>
        <w:t xml:space="preserve">11.1. </w:t>
      </w:r>
      <w:r w:rsidR="00BA14DE">
        <w:rPr>
          <w:b/>
        </w:rPr>
        <w:t xml:space="preserve">  </w:t>
      </w:r>
      <w:r>
        <w:t xml:space="preserve">Mimoriadnymi udalosťami počas prepravy sú najmä:  </w:t>
      </w:r>
    </w:p>
    <w:p w:rsidR="008D2024" w:rsidRDefault="004277C6">
      <w:pPr>
        <w:numPr>
          <w:ilvl w:val="0"/>
          <w:numId w:val="22"/>
        </w:numPr>
        <w:ind w:right="0" w:hanging="566"/>
      </w:pPr>
      <w:r>
        <w:t xml:space="preserve">dopravná nehoda vozidla, </w:t>
      </w:r>
    </w:p>
    <w:p w:rsidR="008D2024" w:rsidRDefault="004277C6">
      <w:pPr>
        <w:numPr>
          <w:ilvl w:val="0"/>
          <w:numId w:val="22"/>
        </w:numPr>
        <w:ind w:right="0" w:hanging="566"/>
      </w:pPr>
      <w:r>
        <w:t xml:space="preserve">požiar vo vozidle,  </w:t>
      </w:r>
    </w:p>
    <w:p w:rsidR="008D2024" w:rsidRDefault="004277C6">
      <w:pPr>
        <w:numPr>
          <w:ilvl w:val="0"/>
          <w:numId w:val="22"/>
        </w:numPr>
        <w:ind w:right="0" w:hanging="566"/>
      </w:pPr>
      <w:r>
        <w:t xml:space="preserve">úraz alebo náhle ochorenie, pri ktorom je ohrozený život alebo zdravie cestujúceho, pracovníka Dopravcu alebo iných osôb,  </w:t>
      </w:r>
    </w:p>
    <w:p w:rsidR="008D2024" w:rsidRDefault="004277C6">
      <w:pPr>
        <w:numPr>
          <w:ilvl w:val="0"/>
          <w:numId w:val="22"/>
        </w:numPr>
        <w:ind w:right="0" w:hanging="566"/>
      </w:pPr>
      <w:r>
        <w:t xml:space="preserve">nepredpokladané prerušenie dopravy, ktoré trvá dlhšie než 30 minút.  </w:t>
      </w:r>
    </w:p>
    <w:p w:rsidR="008D2024" w:rsidRDefault="004277C6">
      <w:pPr>
        <w:numPr>
          <w:ilvl w:val="1"/>
          <w:numId w:val="23"/>
        </w:numPr>
        <w:ind w:right="0" w:hanging="566"/>
      </w:pPr>
      <w:r>
        <w:t xml:space="preserve">Ak cestujúci zistí, že je ohrozená bezpečnosť, život a zdravie cestujúcich, je povinný na túto skutočnosť upozorniť vodiča.  </w:t>
      </w:r>
    </w:p>
    <w:p w:rsidR="008D2024" w:rsidRDefault="004277C6">
      <w:pPr>
        <w:numPr>
          <w:ilvl w:val="1"/>
          <w:numId w:val="23"/>
        </w:numPr>
        <w:ind w:right="0" w:hanging="566"/>
      </w:pPr>
      <w:r>
        <w:t xml:space="preserve">Pri mimoriadnej udalosti je vodič povinný zastaviť vozidlo a vykonať opatrenia, aby nebola ohrozená bezpečnosť dopravy na mieste mimoriadnej udalosti.  </w:t>
      </w:r>
    </w:p>
    <w:p w:rsidR="008D2024" w:rsidRDefault="004277C6">
      <w:pPr>
        <w:numPr>
          <w:ilvl w:val="1"/>
          <w:numId w:val="23"/>
        </w:numPr>
        <w:ind w:right="0" w:hanging="566"/>
      </w:pPr>
      <w:r>
        <w:t xml:space="preserve">Vodič je povinný nahlásiť mimoriadnu udalosť bezodkladne Dopravcovi podľa interných predpisov a  poskytnúť nevyhnutnú pomoc cestujúcim, postarať sa o ich bezpečnosť, v prípade potreby zabezpečiť príjazd záchrannej zdravotnej služby a zotrvať na mieste do príchodu dopravného dispečera alebo iného oprávneného zástupcu Dopravcu.  </w:t>
      </w:r>
    </w:p>
    <w:p w:rsidR="008D2024" w:rsidRDefault="004277C6">
      <w:pPr>
        <w:numPr>
          <w:ilvl w:val="1"/>
          <w:numId w:val="23"/>
        </w:numPr>
        <w:ind w:right="0" w:hanging="566"/>
      </w:pPr>
      <w:r>
        <w:t xml:space="preserve">Ak pri mimoriadnej udalosti došlo k úrazu, zraneniu, poškodeniu zdravia alebo usmrteniu osôb, k škode na vozidle alebo vybavení vozidla, resp. na inom majetku Dopravcu alebo cestujúcich, je dotknutá osoba povinná poskytnúť Dopravcovi všetky údaje potrebné na riadne prešetrenie mimoriadnej udalosti.  </w:t>
      </w:r>
    </w:p>
    <w:p w:rsidR="008D2024" w:rsidRDefault="004277C6">
      <w:pPr>
        <w:numPr>
          <w:ilvl w:val="1"/>
          <w:numId w:val="23"/>
        </w:numPr>
        <w:ind w:right="0" w:hanging="566"/>
      </w:pPr>
      <w:r>
        <w:t xml:space="preserve">Poškodený Cestujúci je povinný o vzniku a odhadovanej výške škody bezodkladne informovať vodiča autobusu  a oznámiť mu údaje potrebné na prešetrenie vzniku škody, vrátane rozsahu škody a identifikačných údajov cestujúceho.  </w:t>
      </w:r>
    </w:p>
    <w:p w:rsidR="008D2024" w:rsidRDefault="004277C6">
      <w:pPr>
        <w:numPr>
          <w:ilvl w:val="1"/>
          <w:numId w:val="23"/>
        </w:numPr>
        <w:ind w:right="0" w:hanging="566"/>
      </w:pPr>
      <w:r>
        <w:t xml:space="preserve">Dopravca zabezpečí náhradnú dopravu do cieľovej zastávky iným vozidlom bezodplatne.  </w:t>
      </w:r>
    </w:p>
    <w:p w:rsidR="008D2024" w:rsidRDefault="004277C6">
      <w:pPr>
        <w:numPr>
          <w:ilvl w:val="1"/>
          <w:numId w:val="23"/>
        </w:numPr>
        <w:ind w:right="0" w:hanging="566"/>
      </w:pPr>
      <w:r>
        <w:t xml:space="preserve">Cestujúci, ktorí utrpeli v dôsledku osobitnej povahy dopravy zranenie, majú nárok na náhradu spôsobenej škody na zdraví v súlade s </w:t>
      </w:r>
      <w:proofErr w:type="spellStart"/>
      <w:r>
        <w:t>ust</w:t>
      </w:r>
      <w:proofErr w:type="spellEnd"/>
      <w:r>
        <w:t xml:space="preserve">. § 427 a </w:t>
      </w:r>
      <w:proofErr w:type="spellStart"/>
      <w:r>
        <w:t>nasl</w:t>
      </w:r>
      <w:proofErr w:type="spellEnd"/>
      <w:r>
        <w:t xml:space="preserve">. Občianskeho zákonníka a zák. č. 437/2004 Z. z. o náhrade za bolesť a náhrade za sťaženie spoločenského uplatnenia (ďalej len „zák. č. 437/2004 Z. z.“).  </w:t>
      </w:r>
    </w:p>
    <w:p w:rsidR="008D2024" w:rsidRDefault="004277C6">
      <w:pPr>
        <w:numPr>
          <w:ilvl w:val="1"/>
          <w:numId w:val="23"/>
        </w:numPr>
        <w:ind w:right="0" w:hanging="566"/>
      </w:pPr>
      <w:r>
        <w:t xml:space="preserve">Pozostalí po zomrelých cestujúcich, ktorých smrť bola spôsobená osobitnou povahou prevádzky dopravy, majú v súlade s príslušnými aplikovateľnými ustanoveniami Občianskeho zákonníka právo na náhradu ujmy v prípade smrti, vrátane náhrady primeraných výdavkov na pohreb.  </w:t>
      </w:r>
    </w:p>
    <w:p w:rsidR="005B5AD2" w:rsidRDefault="004277C6">
      <w:pPr>
        <w:numPr>
          <w:ilvl w:val="1"/>
          <w:numId w:val="23"/>
        </w:numPr>
        <w:ind w:right="0" w:hanging="566"/>
      </w:pPr>
      <w:r>
        <w:t>Výška náhrady škody sa vypočíta v súlade s príslušnými ustanoveniami Občianskeho zákonníka a zák. č. 437/2004.</w:t>
      </w:r>
    </w:p>
    <w:p w:rsidR="005B5AD2" w:rsidRDefault="005B5AD2" w:rsidP="005B5AD2">
      <w:pPr>
        <w:ind w:right="0"/>
      </w:pPr>
    </w:p>
    <w:p w:rsidR="005B5AD2" w:rsidRDefault="005B5AD2" w:rsidP="005B5AD2">
      <w:pPr>
        <w:ind w:right="0"/>
      </w:pPr>
    </w:p>
    <w:p w:rsidR="005B5AD2" w:rsidRDefault="005B5AD2" w:rsidP="005B5AD2">
      <w:pPr>
        <w:ind w:right="0"/>
      </w:pPr>
    </w:p>
    <w:p w:rsidR="005B5AD2" w:rsidRDefault="005B5AD2" w:rsidP="005B5AD2">
      <w:pPr>
        <w:spacing w:after="2" w:line="240" w:lineRule="auto"/>
        <w:ind w:left="0" w:right="0" w:firstLine="0"/>
        <w:jc w:val="left"/>
      </w:pPr>
      <w:r>
        <w:t xml:space="preserve">----------------------------------------------------------------------------------------------------------------------------------------------------------------Tatranská 6395/85, 974 11 Banská Bystrica       </w:t>
      </w:r>
      <w:r w:rsidRPr="00B621CF">
        <w:rPr>
          <w:b/>
        </w:rPr>
        <w:t>IČO</w:t>
      </w:r>
      <w:r>
        <w:rPr>
          <w:b/>
        </w:rPr>
        <w:t xml:space="preserve">: </w:t>
      </w:r>
      <w:r>
        <w:t xml:space="preserve">47 593 393               </w:t>
      </w:r>
      <w:r w:rsidRPr="00B621CF">
        <w:rPr>
          <w:b/>
        </w:rPr>
        <w:t>IBAN</w:t>
      </w:r>
      <w:r>
        <w:rPr>
          <w:b/>
        </w:rPr>
        <w:t xml:space="preserve">:        </w:t>
      </w:r>
      <w:r>
        <w:t xml:space="preserve"> SK75 0900 000 000 505 5697 047 </w:t>
      </w:r>
    </w:p>
    <w:p w:rsidR="005B5AD2" w:rsidRPr="00B621CF" w:rsidRDefault="005B5AD2" w:rsidP="005B5AD2">
      <w:pPr>
        <w:spacing w:after="2" w:line="240" w:lineRule="auto"/>
        <w:ind w:left="0" w:right="0" w:firstLine="0"/>
        <w:jc w:val="left"/>
        <w:rPr>
          <w:b/>
        </w:rPr>
      </w:pPr>
      <w:r w:rsidRPr="00B621CF">
        <w:rPr>
          <w:b/>
        </w:rPr>
        <w:t>Tel:</w:t>
      </w:r>
      <w:r>
        <w:t xml:space="preserve">   </w:t>
      </w:r>
      <w:r w:rsidR="00F41103">
        <w:t xml:space="preserve">    </w:t>
      </w:r>
      <w:r>
        <w:t xml:space="preserve">  +421 918 792 746</w:t>
      </w:r>
      <w:r w:rsidR="00F41103">
        <w:t xml:space="preserve">                            </w:t>
      </w:r>
      <w:r>
        <w:t xml:space="preserve">    </w:t>
      </w:r>
      <w:r w:rsidRPr="00B621CF">
        <w:rPr>
          <w:b/>
        </w:rPr>
        <w:t>DIČ</w:t>
      </w:r>
      <w:r>
        <w:rPr>
          <w:b/>
        </w:rPr>
        <w:t>:</w:t>
      </w:r>
      <w:r w:rsidRPr="00B621CF">
        <w:t xml:space="preserve"> </w:t>
      </w:r>
      <w:r>
        <w:t xml:space="preserve">SK202 398 5865       rozhodnutie:    </w:t>
      </w:r>
      <w:r>
        <w:rPr>
          <w:b/>
        </w:rPr>
        <w:t>OU-BB-OCDPK-2024/018526</w:t>
      </w:r>
    </w:p>
    <w:p w:rsidR="005B5AD2" w:rsidRPr="00F25A9C" w:rsidRDefault="005B5AD2" w:rsidP="005B5AD2">
      <w:pPr>
        <w:spacing w:after="2" w:line="240" w:lineRule="auto"/>
        <w:ind w:left="0" w:right="0" w:firstLine="0"/>
        <w:jc w:val="left"/>
        <w:rPr>
          <w:b/>
        </w:rPr>
      </w:pPr>
      <w:r w:rsidRPr="00B621CF">
        <w:rPr>
          <w:b/>
        </w:rPr>
        <w:t>E-mail:</w:t>
      </w:r>
      <w:r w:rsidR="00F41103">
        <w:rPr>
          <w:b/>
        </w:rPr>
        <w:t xml:space="preserve">  </w:t>
      </w:r>
      <w:r>
        <w:t xml:space="preserve"> </w:t>
      </w:r>
      <w:hyperlink r:id="rId25" w:history="1">
        <w:proofErr w:type="spellStart"/>
        <w:r w:rsidRPr="004D1395">
          <w:rPr>
            <w:rStyle w:val="Hypertextovprepojenie"/>
          </w:rPr>
          <w:t>zutobus@zutobus</w:t>
        </w:r>
        <w:proofErr w:type="spellEnd"/>
        <w:r w:rsidR="00F41103">
          <w:rPr>
            <w:rStyle w:val="Hypertextovprepojenie"/>
          </w:rPr>
          <w:t xml:space="preserve"> </w:t>
        </w:r>
        <w:r w:rsidRPr="004D1395">
          <w:rPr>
            <w:rStyle w:val="Hypertextovprepojenie"/>
          </w:rPr>
          <w:t>.</w:t>
        </w:r>
        <w:proofErr w:type="spellStart"/>
        <w:r w:rsidRPr="004D1395">
          <w:rPr>
            <w:rStyle w:val="Hypertextovprepojenie"/>
          </w:rPr>
          <w:t>sk</w:t>
        </w:r>
        <w:proofErr w:type="spellEnd"/>
      </w:hyperlink>
      <w:r>
        <w:t xml:space="preserve">                                              </w:t>
      </w:r>
      <w:r w:rsidR="00F41103">
        <w:t xml:space="preserve">                   </w:t>
      </w:r>
      <w:r>
        <w:t xml:space="preserve">    licencia:            </w:t>
      </w:r>
      <w:r>
        <w:rPr>
          <w:b/>
        </w:rPr>
        <w:t>BBMO010237010000</w:t>
      </w:r>
    </w:p>
    <w:p w:rsidR="005B5AD2" w:rsidRPr="00F25A9C" w:rsidRDefault="005B5AD2" w:rsidP="005B5AD2">
      <w:pPr>
        <w:spacing w:after="2" w:line="240" w:lineRule="auto"/>
        <w:ind w:left="0" w:right="0" w:firstLine="0"/>
        <w:jc w:val="left"/>
      </w:pPr>
      <w:r w:rsidRPr="00B621CF">
        <w:rPr>
          <w:b/>
        </w:rPr>
        <w:t>http://</w:t>
      </w:r>
      <w:r>
        <w:t xml:space="preserve"> </w:t>
      </w:r>
      <w:r w:rsidR="00F41103">
        <w:t xml:space="preserve">  </w:t>
      </w:r>
      <w:r>
        <w:t xml:space="preserve">  </w:t>
      </w:r>
      <w:hyperlink r:id="rId26" w:history="1">
        <w:r w:rsidRPr="004D1395">
          <w:rPr>
            <w:rStyle w:val="Hypertextovprepojenie"/>
          </w:rPr>
          <w:t>www.zutobus.sk</w:t>
        </w:r>
      </w:hyperlink>
      <w:r>
        <w:t xml:space="preserve">                                </w:t>
      </w:r>
      <w:r w:rsidR="00F41103">
        <w:t xml:space="preserve">                              </w:t>
      </w:r>
      <w:r>
        <w:t xml:space="preserve">               vedúci dopravy: </w:t>
      </w:r>
      <w:r>
        <w:rPr>
          <w:b/>
        </w:rPr>
        <w:t>BB OO 000352 00 0000</w:t>
      </w:r>
    </w:p>
    <w:p w:rsidR="005B5AD2" w:rsidRPr="00D77027" w:rsidRDefault="005B5AD2" w:rsidP="005B5AD2">
      <w:pPr>
        <w:spacing w:after="2" w:line="259" w:lineRule="auto"/>
        <w:ind w:left="0" w:right="0" w:firstLine="0"/>
        <w:jc w:val="left"/>
        <w:rPr>
          <w:b/>
        </w:rPr>
      </w:pPr>
      <w:r w:rsidRPr="00D77027">
        <w:rPr>
          <w:b/>
        </w:rPr>
        <w:t xml:space="preserve">                                                                 </w:t>
      </w:r>
      <w:r>
        <w:rPr>
          <w:b/>
        </w:rPr>
        <w:t xml:space="preserve">                               8</w:t>
      </w:r>
    </w:p>
    <w:p w:rsidR="008D2024" w:rsidRDefault="008D2024" w:rsidP="005B5AD2">
      <w:pPr>
        <w:ind w:right="0"/>
      </w:pPr>
    </w:p>
    <w:p w:rsidR="005B5AD2" w:rsidRDefault="004277C6" w:rsidP="005B5AD2">
      <w:pPr>
        <w:numPr>
          <w:ilvl w:val="1"/>
          <w:numId w:val="23"/>
        </w:numPr>
        <w:ind w:right="0" w:hanging="566"/>
      </w:pPr>
      <w:r>
        <w:lastRenderedPageBreak/>
        <w:t>V prípade nehody v dôsledku prevádzky autobusu Dopravca zabezpečí primeranú a náležitú pomoc v súvislosti s okamžitými praktickými potrebami cestujúcich po nehode. Takáto pomoc zahŕňa v prípade potreby ubytovanie, jedlo, oblečenie, dopravu a uľahčenie prvej pomoci. Poskytnutie akejkoľvek pomoci sa nepovažuje za uznanie zodpovednosti. Celkové náklady na ubytovanie na každého Cestujúceho sú obmedzené na 80 EUR za noc a najviac na dve noci.</w:t>
      </w:r>
    </w:p>
    <w:p w:rsidR="005B5AD2" w:rsidRDefault="005B5AD2" w:rsidP="005B5AD2">
      <w:pPr>
        <w:ind w:right="0"/>
      </w:pPr>
    </w:p>
    <w:p w:rsidR="008D2024" w:rsidRPr="00F41103" w:rsidRDefault="005B5AD2">
      <w:pPr>
        <w:pStyle w:val="Nadpis1"/>
        <w:tabs>
          <w:tab w:val="center" w:pos="2002"/>
        </w:tabs>
        <w:ind w:left="0" w:firstLine="0"/>
        <w:rPr>
          <w:u w:val="single"/>
        </w:rPr>
      </w:pPr>
      <w:r w:rsidRPr="00F41103">
        <w:rPr>
          <w:u w:val="single"/>
        </w:rPr>
        <w:t xml:space="preserve">   </w:t>
      </w:r>
      <w:r w:rsidR="004277C6" w:rsidRPr="00F41103">
        <w:rPr>
          <w:u w:val="single"/>
        </w:rPr>
        <w:t xml:space="preserve">12. </w:t>
      </w:r>
      <w:r w:rsidR="004277C6" w:rsidRPr="00F41103">
        <w:rPr>
          <w:u w:val="single"/>
        </w:rPr>
        <w:tab/>
        <w:t>Uplatňovanie práv, reklamácie</w:t>
      </w:r>
      <w:r w:rsidR="004277C6" w:rsidRPr="00F41103">
        <w:rPr>
          <w:b w:val="0"/>
          <w:u w:val="single"/>
        </w:rPr>
        <w:t xml:space="preserve"> </w:t>
      </w:r>
    </w:p>
    <w:p w:rsidR="008D2024" w:rsidRDefault="004277C6">
      <w:pPr>
        <w:ind w:left="703" w:right="0"/>
      </w:pPr>
      <w:r>
        <w:rPr>
          <w:b/>
        </w:rPr>
        <w:t xml:space="preserve">12.1. </w:t>
      </w:r>
      <w:r>
        <w:t xml:space="preserve">Cestujúci uplatňuje u Dopravcu práva a nároky vyplývajúce z tohto prepravného poriadku bez zbytočného odkladu; ak sa práva neuplatnili najneskôr do šiestich mesiacov odo dňa, kedy mal uplatňovaný nárok vzniknúť, zaniknú. To neplatí v prípade nárokov na náhradu škody na zdraví, ktoré môže cestujúci uplatniť priamo na súde v premlčacej dobe podľa príslušných ustanovení Občianskeho zákonníka.  </w:t>
      </w:r>
    </w:p>
    <w:p w:rsidR="008D2024" w:rsidRDefault="004277C6">
      <w:pPr>
        <w:ind w:left="703" w:right="0"/>
      </w:pPr>
      <w:r>
        <w:rPr>
          <w:b/>
        </w:rPr>
        <w:t xml:space="preserve">12.2. </w:t>
      </w:r>
      <w:r>
        <w:t xml:space="preserve">Cestujúci je povinný uplatniť svoje práva a nároky písomnou reklamáciou, v ktorej presne a jasne vymedzí, ktoré jeho práva boli akým spôsobom dotknuté a akú kompenzáciu požaduje a zároveň vznik svojich nárokov primerane odôvodní. Cestujúci je oprávnený doručiť Dopravcovi reklamáciu poštou , alebo osobne na adresu jeho sídla.  Ak cestujúci podáva reklamáciu ústnou formou, spíše oprávnený zamestnanec Dopravcu o podaní reklamácie zápisnicu, ktorú je reklamujúci cestujúci povinný podpísať.  </w:t>
      </w:r>
    </w:p>
    <w:p w:rsidR="008D2024" w:rsidRDefault="004277C6">
      <w:pPr>
        <w:ind w:left="703" w:right="0"/>
      </w:pPr>
      <w:r>
        <w:rPr>
          <w:b/>
        </w:rPr>
        <w:t xml:space="preserve">12.3. </w:t>
      </w:r>
      <w:r>
        <w:t xml:space="preserve">Ak reklamácia nemá náležitosti uvedené v bode 12.2., Dopravca vyzve reklamujúceho cestujúceho na jej doplnenie v lehote nie kratšej ako 7 pracovných dní. Ak reklamujúci cestujúci v určenej lehote reklamáciu doplní, platí, že bola podaná včas. Ak cestujúci reklamáciu v určenej lehote nedoplní a z podanej reklamácie nevyplýva dôvod na uznanie nárokov reklamujúceho, Dopravca reklamáciu odmietne.  </w:t>
      </w:r>
    </w:p>
    <w:p w:rsidR="008D2024" w:rsidRDefault="004277C6">
      <w:pPr>
        <w:ind w:left="703" w:right="0"/>
      </w:pPr>
      <w:r>
        <w:rPr>
          <w:b/>
        </w:rPr>
        <w:t xml:space="preserve">12.4. </w:t>
      </w:r>
      <w:r>
        <w:t xml:space="preserve">Dopravca je povinný najneskôr do 1 mesiaca od prijatia reklamácie informovať reklamujúceho cestujúceho o tom, či je reklamácia opodstatnená, odmietnutá alebo sa stále vybavuje. Oznámenie o konečnom vybavení reklamácie musí Dopravca doručiť reklamujúcemu cestujúcemu najneskôr do 3 mesiacov od prijatia reklamácie.  </w:t>
      </w:r>
    </w:p>
    <w:p w:rsidR="008D2024" w:rsidRDefault="004277C6">
      <w:pPr>
        <w:spacing w:after="38" w:line="259" w:lineRule="auto"/>
        <w:ind w:left="142" w:right="0" w:firstLine="0"/>
        <w:jc w:val="left"/>
      </w:pPr>
      <w:r>
        <w:t xml:space="preserve"> </w:t>
      </w:r>
    </w:p>
    <w:p w:rsidR="008D2024" w:rsidRPr="00F41103" w:rsidRDefault="004277C6">
      <w:pPr>
        <w:pStyle w:val="Nadpis1"/>
        <w:tabs>
          <w:tab w:val="center" w:pos="2833"/>
        </w:tabs>
        <w:ind w:left="0" w:firstLine="0"/>
        <w:rPr>
          <w:u w:val="single"/>
        </w:rPr>
      </w:pPr>
      <w:r w:rsidRPr="00F41103">
        <w:rPr>
          <w:u w:val="single"/>
        </w:rPr>
        <w:t xml:space="preserve">13. </w:t>
      </w:r>
      <w:r w:rsidRPr="00F41103">
        <w:rPr>
          <w:u w:val="single"/>
        </w:rPr>
        <w:tab/>
        <w:t>Osobitné ustanovenia pre medzinárodnú dopravu</w:t>
      </w:r>
      <w:r w:rsidRPr="00F41103">
        <w:rPr>
          <w:b w:val="0"/>
          <w:u w:val="single"/>
        </w:rPr>
        <w:t xml:space="preserve">  </w:t>
      </w:r>
    </w:p>
    <w:p w:rsidR="008D2024" w:rsidRDefault="004277C6">
      <w:pPr>
        <w:ind w:left="703" w:right="0"/>
      </w:pPr>
      <w:r>
        <w:t xml:space="preserve">           Pre medzinárodnú dopravu platia ustanovenia predchádzajúcich článkov primerane, pokiaľ v tomto článku nie je stanovené inak.  </w:t>
      </w:r>
    </w:p>
    <w:p w:rsidR="008D2024" w:rsidRDefault="004277C6">
      <w:pPr>
        <w:ind w:left="703" w:right="0"/>
      </w:pPr>
      <w:r>
        <w:rPr>
          <w:b/>
        </w:rPr>
        <w:t xml:space="preserve">13.1. </w:t>
      </w:r>
      <w:r>
        <w:t xml:space="preserve">Cestujúci je povinný počas medzinárodnej prepravy mať u seba platný cestovný doklad – pas alebo občiansky preukaz podľa toho, aký cestovný doklad vyžaduje krajina, ktorou medzinárodná trasa prechádza.  </w:t>
      </w:r>
    </w:p>
    <w:p w:rsidR="008D2024" w:rsidRDefault="004277C6">
      <w:pPr>
        <w:ind w:left="127" w:right="0" w:firstLine="0"/>
      </w:pPr>
      <w:r>
        <w:rPr>
          <w:b/>
        </w:rPr>
        <w:t xml:space="preserve">13.2. </w:t>
      </w:r>
      <w:r>
        <w:t xml:space="preserve">Ak preprava určitého tovaru do zahraničia podlieha osobitným predpisom, za dodržanie týchto predpisov je </w:t>
      </w:r>
    </w:p>
    <w:p w:rsidR="008D2024" w:rsidRDefault="004277C6">
      <w:pPr>
        <w:ind w:left="708" w:right="0" w:firstLine="0"/>
      </w:pPr>
      <w:r>
        <w:t xml:space="preserve">zodpovedný výlučne cestujúci.  </w:t>
      </w:r>
    </w:p>
    <w:p w:rsidR="008D2024" w:rsidRPr="00F41103" w:rsidRDefault="004277C6" w:rsidP="005B5AD2">
      <w:pPr>
        <w:spacing w:after="16" w:line="259" w:lineRule="auto"/>
        <w:ind w:left="142" w:right="0" w:firstLine="0"/>
        <w:jc w:val="left"/>
        <w:rPr>
          <w:u w:val="single"/>
        </w:rPr>
      </w:pPr>
      <w:r w:rsidRPr="00F41103">
        <w:rPr>
          <w:u w:val="single"/>
        </w:rPr>
        <w:t xml:space="preserve">  </w:t>
      </w:r>
    </w:p>
    <w:p w:rsidR="008D2024" w:rsidRPr="00F41103" w:rsidRDefault="004277C6">
      <w:pPr>
        <w:pStyle w:val="Nadpis1"/>
        <w:tabs>
          <w:tab w:val="center" w:pos="1259"/>
        </w:tabs>
        <w:ind w:left="0" w:firstLine="0"/>
        <w:rPr>
          <w:u w:val="single"/>
        </w:rPr>
      </w:pPr>
      <w:r w:rsidRPr="00F41103">
        <w:rPr>
          <w:u w:val="single"/>
        </w:rPr>
        <w:t xml:space="preserve">14. </w:t>
      </w:r>
      <w:r w:rsidRPr="00F41103">
        <w:rPr>
          <w:u w:val="single"/>
        </w:rPr>
        <w:tab/>
        <w:t xml:space="preserve">Nájdené veci </w:t>
      </w:r>
      <w:r w:rsidRPr="00F41103">
        <w:rPr>
          <w:b w:val="0"/>
          <w:u w:val="single"/>
        </w:rPr>
        <w:t xml:space="preserve"> </w:t>
      </w:r>
    </w:p>
    <w:p w:rsidR="008D2024" w:rsidRDefault="004277C6">
      <w:pPr>
        <w:ind w:left="703" w:right="0"/>
      </w:pPr>
      <w:r>
        <w:rPr>
          <w:b/>
        </w:rPr>
        <w:t xml:space="preserve">14.1. </w:t>
      </w:r>
      <w:r>
        <w:t xml:space="preserve">Veci, ktoré sa nájdu po odchode všetkých cestujúcich v autobuse, opustenú batožinu odovzdá vodič alebo iný člen osádky u vedúceho. Ak je medzi nájdenými vecami občiansky preukaz alebo cestovný pas, dopravca je povinný zabezpečiť jeho bezodkladné odovzdanie majiteľovi, poprípade najbližšiemu PZ oproti potvrdeniu. </w:t>
      </w:r>
    </w:p>
    <w:p w:rsidR="008D2024" w:rsidRDefault="004277C6">
      <w:pPr>
        <w:ind w:left="127" w:right="0" w:firstLine="0"/>
      </w:pPr>
      <w:r>
        <w:rPr>
          <w:b/>
        </w:rPr>
        <w:t xml:space="preserve">14.2. </w:t>
      </w:r>
      <w:r>
        <w:t xml:space="preserve">Osoba, ktorá si nájdené veci vyzdvihne je povinná preukázať vlastníctvo nájdenej veci . </w:t>
      </w:r>
    </w:p>
    <w:p w:rsidR="008D2024" w:rsidRDefault="004277C6">
      <w:pPr>
        <w:spacing w:after="36" w:line="259" w:lineRule="auto"/>
        <w:ind w:left="142" w:right="0" w:firstLine="0"/>
        <w:jc w:val="left"/>
      </w:pPr>
      <w:r>
        <w:t xml:space="preserve">  </w:t>
      </w:r>
    </w:p>
    <w:p w:rsidR="008D2024" w:rsidRPr="00F41103" w:rsidRDefault="004277C6">
      <w:pPr>
        <w:pStyle w:val="Nadpis1"/>
        <w:ind w:left="137"/>
        <w:rPr>
          <w:u w:val="single"/>
        </w:rPr>
      </w:pPr>
      <w:r w:rsidRPr="00F41103">
        <w:rPr>
          <w:u w:val="single"/>
        </w:rPr>
        <w:t>15.      Záverečné ustanovenia</w:t>
      </w:r>
      <w:r w:rsidRPr="00F41103">
        <w:rPr>
          <w:b w:val="0"/>
          <w:u w:val="single"/>
        </w:rPr>
        <w:t xml:space="preserve"> </w:t>
      </w:r>
    </w:p>
    <w:p w:rsidR="008D2024" w:rsidRDefault="004277C6">
      <w:pPr>
        <w:ind w:left="703" w:right="0"/>
      </w:pPr>
      <w:r>
        <w:rPr>
          <w:b/>
        </w:rPr>
        <w:t xml:space="preserve">15.1.  </w:t>
      </w:r>
      <w:r>
        <w:t>Obsah tohto prepravného poriadku je voči cestujúcim odo dňa jeho zverejnenia a sprístupnenia súčasťou  návrhu na uzavretie zmluvy o preprave osôb.</w:t>
      </w:r>
      <w:r>
        <w:rPr>
          <w:b/>
        </w:rPr>
        <w:t xml:space="preserve"> </w:t>
      </w:r>
    </w:p>
    <w:p w:rsidR="008D2024" w:rsidRDefault="004277C6">
      <w:pPr>
        <w:ind w:left="127" w:right="0" w:firstLine="0"/>
      </w:pPr>
      <w:r>
        <w:rPr>
          <w:b/>
        </w:rPr>
        <w:t xml:space="preserve">15.2.   </w:t>
      </w:r>
      <w:r>
        <w:t>Tento prepravný poriadok nadobúda platnosť dňom jeho podpísania a účinnosť od 01.04.2013.</w:t>
      </w:r>
      <w:r>
        <w:rPr>
          <w:color w:val="FF0000"/>
        </w:rPr>
        <w:t xml:space="preserve"> </w:t>
      </w:r>
    </w:p>
    <w:p w:rsidR="008D2024" w:rsidRDefault="004277C6">
      <w:pPr>
        <w:ind w:left="703" w:right="0"/>
      </w:pPr>
      <w:r>
        <w:rPr>
          <w:b/>
        </w:rPr>
        <w:t xml:space="preserve">15.3.  </w:t>
      </w:r>
      <w:r>
        <w:t xml:space="preserve">Všetky zmeny a doplnky prepravného poriadku môžu nadobudnúť účinnosť najskôr dňom ich zverejnenia a sprístupnenia. </w:t>
      </w:r>
    </w:p>
    <w:p w:rsidR="008D2024" w:rsidRDefault="004277C6">
      <w:pPr>
        <w:ind w:left="127" w:right="0" w:firstLine="0"/>
      </w:pPr>
      <w:r>
        <w:rPr>
          <w:b/>
        </w:rPr>
        <w:t xml:space="preserve">15.4. </w:t>
      </w:r>
      <w:r>
        <w:t xml:space="preserve">Ak bude prepravný poriadok podstatne zmenený, alebo doplnený, dopravca je povinný zabezpečiť jeho </w:t>
      </w:r>
    </w:p>
    <w:p w:rsidR="008D2024" w:rsidRDefault="004277C6">
      <w:pPr>
        <w:ind w:left="708" w:right="0" w:firstLine="0"/>
      </w:pPr>
      <w:r>
        <w:t xml:space="preserve">zverejnenie a sprístupnenie v plnom znení. </w:t>
      </w:r>
    </w:p>
    <w:p w:rsidR="005A5E30" w:rsidRDefault="005A5E30">
      <w:pPr>
        <w:ind w:left="708" w:right="0" w:firstLine="0"/>
      </w:pPr>
    </w:p>
    <w:p w:rsidR="005A5E30" w:rsidRDefault="004277C6" w:rsidP="005A5E30">
      <w:pPr>
        <w:spacing w:after="14" w:line="259" w:lineRule="auto"/>
        <w:ind w:left="142" w:right="0" w:firstLine="0"/>
        <w:jc w:val="left"/>
      </w:pPr>
      <w:r>
        <w:t xml:space="preserve"> </w:t>
      </w:r>
    </w:p>
    <w:p w:rsidR="005A5E30" w:rsidRDefault="005A5E30" w:rsidP="005A5E30">
      <w:pPr>
        <w:spacing w:after="2" w:line="240" w:lineRule="auto"/>
        <w:ind w:left="0" w:right="0" w:firstLine="0"/>
        <w:jc w:val="left"/>
      </w:pPr>
      <w:r>
        <w:t xml:space="preserve">----------------------------------------------------------------------------------------------------------------------------------------------------------------Tatranská 6395/85, 974 11 Banská Bystrica       </w:t>
      </w:r>
      <w:r w:rsidRPr="00B621CF">
        <w:rPr>
          <w:b/>
        </w:rPr>
        <w:t>IČO</w:t>
      </w:r>
      <w:r>
        <w:rPr>
          <w:b/>
        </w:rPr>
        <w:t xml:space="preserve">: </w:t>
      </w:r>
      <w:r>
        <w:t xml:space="preserve">47 593 393               </w:t>
      </w:r>
      <w:r w:rsidRPr="00B621CF">
        <w:rPr>
          <w:b/>
        </w:rPr>
        <w:t>IBAN</w:t>
      </w:r>
      <w:r>
        <w:rPr>
          <w:b/>
        </w:rPr>
        <w:t xml:space="preserve">:        </w:t>
      </w:r>
      <w:r>
        <w:t xml:space="preserve"> SK75 0900 000 000 505 5697 047 </w:t>
      </w:r>
    </w:p>
    <w:p w:rsidR="005A5E30" w:rsidRPr="00B621CF" w:rsidRDefault="005A5E30" w:rsidP="005A5E30">
      <w:pPr>
        <w:spacing w:after="2" w:line="240" w:lineRule="auto"/>
        <w:ind w:left="0" w:right="0" w:firstLine="0"/>
        <w:jc w:val="left"/>
        <w:rPr>
          <w:b/>
        </w:rPr>
      </w:pPr>
      <w:r w:rsidRPr="00B621CF">
        <w:rPr>
          <w:b/>
        </w:rPr>
        <w:t>Tel:</w:t>
      </w:r>
      <w:r>
        <w:t xml:space="preserve">    </w:t>
      </w:r>
      <w:r w:rsidR="00F41103">
        <w:t xml:space="preserve">    </w:t>
      </w:r>
      <w:r>
        <w:t xml:space="preserve"> +421 918 792 74</w:t>
      </w:r>
      <w:r w:rsidR="00F41103">
        <w:t xml:space="preserve">6                           </w:t>
      </w:r>
      <w:r>
        <w:t xml:space="preserve">     </w:t>
      </w:r>
      <w:r w:rsidRPr="00B621CF">
        <w:rPr>
          <w:b/>
        </w:rPr>
        <w:t>DIČ</w:t>
      </w:r>
      <w:r>
        <w:rPr>
          <w:b/>
        </w:rPr>
        <w:t>:</w:t>
      </w:r>
      <w:r w:rsidRPr="00B621CF">
        <w:t xml:space="preserve"> </w:t>
      </w:r>
      <w:r w:rsidR="00F41103">
        <w:t xml:space="preserve">SK202 398 5865     </w:t>
      </w:r>
      <w:r>
        <w:t xml:space="preserve"> rozhodnutie:    </w:t>
      </w:r>
      <w:r>
        <w:rPr>
          <w:b/>
        </w:rPr>
        <w:t>OU-BB-OCDPK-2024/018526</w:t>
      </w:r>
    </w:p>
    <w:p w:rsidR="005A5E30" w:rsidRPr="00F25A9C" w:rsidRDefault="005A5E30" w:rsidP="005A5E30">
      <w:pPr>
        <w:spacing w:after="2" w:line="240" w:lineRule="auto"/>
        <w:ind w:left="0" w:right="0" w:firstLine="0"/>
        <w:jc w:val="left"/>
        <w:rPr>
          <w:b/>
        </w:rPr>
      </w:pPr>
      <w:r w:rsidRPr="00B621CF">
        <w:rPr>
          <w:b/>
        </w:rPr>
        <w:t>E-mail:</w:t>
      </w:r>
      <w:r>
        <w:t xml:space="preserve"> </w:t>
      </w:r>
      <w:hyperlink r:id="rId27" w:history="1">
        <w:r w:rsidRPr="004D1395">
          <w:rPr>
            <w:rStyle w:val="Hypertextovprepojenie"/>
          </w:rPr>
          <w:t>zutobus@zutobus.sk</w:t>
        </w:r>
      </w:hyperlink>
      <w:r>
        <w:t xml:space="preserve">                                                                        licencia:            </w:t>
      </w:r>
      <w:r>
        <w:rPr>
          <w:b/>
        </w:rPr>
        <w:t>BBMO010237010000</w:t>
      </w:r>
    </w:p>
    <w:p w:rsidR="005A5E30" w:rsidRPr="00F25A9C" w:rsidRDefault="005A5E30" w:rsidP="005A5E30">
      <w:pPr>
        <w:spacing w:after="2" w:line="240" w:lineRule="auto"/>
        <w:ind w:left="0" w:right="0" w:firstLine="0"/>
        <w:jc w:val="left"/>
      </w:pPr>
      <w:r w:rsidRPr="00B621CF">
        <w:rPr>
          <w:b/>
        </w:rPr>
        <w:t>http://</w:t>
      </w:r>
      <w:r>
        <w:t xml:space="preserve">   </w:t>
      </w:r>
      <w:hyperlink r:id="rId28" w:history="1">
        <w:r w:rsidRPr="004D1395">
          <w:rPr>
            <w:rStyle w:val="Hypertextovprepojenie"/>
          </w:rPr>
          <w:t>www.zutobus.sk</w:t>
        </w:r>
      </w:hyperlink>
      <w:r>
        <w:t xml:space="preserve">                                                                               vedúci dopravy: </w:t>
      </w:r>
      <w:r>
        <w:rPr>
          <w:b/>
        </w:rPr>
        <w:t>BB OO 000352 00 0000</w:t>
      </w:r>
    </w:p>
    <w:p w:rsidR="005A5E30" w:rsidRPr="00D77027" w:rsidRDefault="005A5E30" w:rsidP="005A5E30">
      <w:pPr>
        <w:spacing w:after="2" w:line="259" w:lineRule="auto"/>
        <w:ind w:left="0" w:right="0" w:firstLine="0"/>
        <w:jc w:val="left"/>
        <w:rPr>
          <w:b/>
        </w:rPr>
      </w:pPr>
      <w:r w:rsidRPr="00D77027">
        <w:rPr>
          <w:b/>
        </w:rPr>
        <w:t xml:space="preserve">                                                                 </w:t>
      </w:r>
      <w:r>
        <w:rPr>
          <w:b/>
        </w:rPr>
        <w:t xml:space="preserve">                               9</w:t>
      </w:r>
    </w:p>
    <w:p w:rsidR="005A5E30" w:rsidRDefault="005A5E30" w:rsidP="00F41103">
      <w:pPr>
        <w:spacing w:after="16" w:line="259" w:lineRule="auto"/>
        <w:ind w:left="142" w:right="0" w:firstLine="0"/>
        <w:jc w:val="left"/>
      </w:pPr>
    </w:p>
    <w:p w:rsidR="00F41103" w:rsidRDefault="00F41103" w:rsidP="00F41103">
      <w:pPr>
        <w:spacing w:after="16" w:line="259" w:lineRule="auto"/>
        <w:ind w:left="142" w:right="0" w:firstLine="0"/>
        <w:jc w:val="left"/>
      </w:pPr>
      <w:r>
        <w:rPr>
          <w:noProof/>
        </w:rPr>
        <w:drawing>
          <wp:inline distT="0" distB="0" distL="0" distR="0" wp14:anchorId="44429BC9" wp14:editId="4A5F57F8">
            <wp:extent cx="6122670" cy="2173605"/>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utobus-logo.jpg"/>
                    <pic:cNvPicPr/>
                  </pic:nvPicPr>
                  <pic:blipFill>
                    <a:blip r:embed="rId8">
                      <a:extLst>
                        <a:ext uri="{28A0092B-C50C-407E-A947-70E740481C1C}">
                          <a14:useLocalDpi xmlns:a14="http://schemas.microsoft.com/office/drawing/2010/main" val="0"/>
                        </a:ext>
                      </a:extLst>
                    </a:blip>
                    <a:stretch>
                      <a:fillRect/>
                    </a:stretch>
                  </pic:blipFill>
                  <pic:spPr>
                    <a:xfrm>
                      <a:off x="0" y="0"/>
                      <a:ext cx="6122670" cy="2173605"/>
                    </a:xfrm>
                    <a:prstGeom prst="rect">
                      <a:avLst/>
                    </a:prstGeom>
                  </pic:spPr>
                </pic:pic>
              </a:graphicData>
            </a:graphic>
          </wp:inline>
        </w:drawing>
      </w:r>
    </w:p>
    <w:p w:rsidR="00F41103" w:rsidRDefault="00F41103" w:rsidP="00F41103">
      <w:pPr>
        <w:spacing w:after="16" w:line="259" w:lineRule="auto"/>
        <w:ind w:left="142" w:right="0" w:firstLine="0"/>
        <w:jc w:val="left"/>
      </w:pPr>
    </w:p>
    <w:p w:rsidR="00F41103" w:rsidRPr="00B566E0" w:rsidRDefault="00B566E0" w:rsidP="00F41103">
      <w:pPr>
        <w:spacing w:after="16" w:line="259" w:lineRule="auto"/>
        <w:ind w:left="142" w:right="0" w:firstLine="0"/>
        <w:jc w:val="left"/>
        <w:rPr>
          <w:b/>
          <w:sz w:val="36"/>
          <w:szCs w:val="36"/>
        </w:rPr>
      </w:pPr>
      <w:r w:rsidRPr="00B566E0">
        <w:rPr>
          <w:b/>
          <w:sz w:val="36"/>
          <w:szCs w:val="36"/>
        </w:rPr>
        <w:t>AUTOBUSOVÁ, MIKROBUSOVÁ a OSOBNÁ DOPRAVA</w:t>
      </w:r>
    </w:p>
    <w:p w:rsidR="00F41103" w:rsidRDefault="00F41103" w:rsidP="00F41103">
      <w:pPr>
        <w:spacing w:after="16" w:line="259" w:lineRule="auto"/>
        <w:ind w:left="142" w:right="0" w:firstLine="0"/>
        <w:jc w:val="left"/>
      </w:pPr>
    </w:p>
    <w:p w:rsidR="00F41103" w:rsidRDefault="00F41103" w:rsidP="00F41103">
      <w:pPr>
        <w:spacing w:after="16" w:line="259" w:lineRule="auto"/>
        <w:ind w:left="142" w:right="0" w:firstLine="0"/>
        <w:jc w:val="left"/>
      </w:pPr>
    </w:p>
    <w:p w:rsidR="00F41103" w:rsidRDefault="00F41103" w:rsidP="00F41103">
      <w:pPr>
        <w:spacing w:after="16" w:line="259" w:lineRule="auto"/>
        <w:ind w:left="142" w:right="0" w:firstLine="0"/>
        <w:jc w:val="left"/>
      </w:pPr>
    </w:p>
    <w:p w:rsidR="00F41103" w:rsidRDefault="00F41103" w:rsidP="00F41103">
      <w:pPr>
        <w:spacing w:after="16" w:line="259" w:lineRule="auto"/>
        <w:ind w:left="142" w:right="0" w:firstLine="0"/>
        <w:jc w:val="left"/>
      </w:pPr>
    </w:p>
    <w:p w:rsidR="00B566E0" w:rsidRDefault="00FE73D8">
      <w:pPr>
        <w:pBdr>
          <w:bottom w:val="single" w:sz="6" w:space="1" w:color="auto"/>
        </w:pBdr>
        <w:spacing w:after="30" w:line="259" w:lineRule="auto"/>
        <w:ind w:left="142" w:right="0" w:firstLine="0"/>
        <w:jc w:val="left"/>
      </w:pPr>
      <w:r>
        <w:t xml:space="preserve">   TATRANSKÁ 6395/85, 974 11 BANSKÁ BYSTRICA   </w:t>
      </w:r>
      <w:hyperlink r:id="rId29" w:history="1">
        <w:r w:rsidRPr="00644ADA">
          <w:rPr>
            <w:rStyle w:val="Hypertextovprepojenie"/>
          </w:rPr>
          <w:t>www.zutobus.sk</w:t>
        </w:r>
      </w:hyperlink>
      <w:r>
        <w:t xml:space="preserve">   zutobus@zutobus.sk   + 421 918 792 746 </w:t>
      </w:r>
    </w:p>
    <w:p w:rsidR="00B566E0" w:rsidRDefault="00B566E0">
      <w:pPr>
        <w:spacing w:after="30" w:line="259" w:lineRule="auto"/>
        <w:ind w:left="142" w:right="0" w:firstLine="0"/>
        <w:jc w:val="left"/>
      </w:pPr>
    </w:p>
    <w:p w:rsidR="00B566E0" w:rsidRDefault="00B566E0">
      <w:pPr>
        <w:spacing w:after="30" w:line="259" w:lineRule="auto"/>
        <w:ind w:left="142" w:right="0" w:firstLine="0"/>
        <w:jc w:val="left"/>
      </w:pPr>
    </w:p>
    <w:p w:rsidR="00B566E0" w:rsidRDefault="00B566E0">
      <w:pPr>
        <w:spacing w:after="30" w:line="259" w:lineRule="auto"/>
        <w:ind w:left="142" w:right="0" w:firstLine="0"/>
        <w:jc w:val="left"/>
      </w:pPr>
    </w:p>
    <w:p w:rsidR="008D2024" w:rsidRDefault="004277C6">
      <w:pPr>
        <w:spacing w:after="30" w:line="259" w:lineRule="auto"/>
        <w:ind w:left="142" w:right="0" w:firstLine="0"/>
        <w:jc w:val="left"/>
      </w:pPr>
      <w:r>
        <w:t xml:space="preserve"> </w:t>
      </w:r>
    </w:p>
    <w:p w:rsidR="008D2024" w:rsidRPr="00FE73D8" w:rsidRDefault="004277C6" w:rsidP="00B566E0">
      <w:pPr>
        <w:pBdr>
          <w:top w:val="single" w:sz="4" w:space="1" w:color="auto" w:shadow="1"/>
          <w:left w:val="single" w:sz="4" w:space="4" w:color="auto" w:shadow="1"/>
          <w:bottom w:val="single" w:sz="4" w:space="1" w:color="auto" w:shadow="1"/>
          <w:right w:val="single" w:sz="4" w:space="4" w:color="auto" w:shadow="1"/>
        </w:pBdr>
        <w:ind w:left="0" w:right="0" w:firstLine="0"/>
        <w:rPr>
          <w:b/>
          <w:color w:val="FF0000"/>
        </w:rPr>
      </w:pPr>
      <w:r w:rsidRPr="00FE73D8">
        <w:rPr>
          <w:b/>
          <w:color w:val="FF0000"/>
        </w:rPr>
        <w:t>V</w:t>
      </w:r>
      <w:r w:rsidR="00F25A9C" w:rsidRPr="00FE73D8">
        <w:rPr>
          <w:b/>
          <w:color w:val="FF0000"/>
        </w:rPr>
        <w:t xml:space="preserve"> Banskej Bystrici </w:t>
      </w:r>
      <w:r w:rsidR="00FE73D8">
        <w:rPr>
          <w:b/>
          <w:color w:val="FF0000"/>
        </w:rPr>
        <w:t xml:space="preserve">                                                                                                                                             </w:t>
      </w:r>
      <w:r w:rsidR="00F25A9C" w:rsidRPr="00FE73D8">
        <w:rPr>
          <w:b/>
          <w:color w:val="FF0000"/>
        </w:rPr>
        <w:t>13.03.2024</w:t>
      </w:r>
      <w:r w:rsidRPr="00FE73D8">
        <w:rPr>
          <w:b/>
          <w:color w:val="FF0000"/>
        </w:rPr>
        <w:t xml:space="preserve"> </w:t>
      </w:r>
    </w:p>
    <w:p w:rsidR="00F25A9C" w:rsidRDefault="00F25A9C">
      <w:pPr>
        <w:ind w:left="0" w:right="0" w:firstLine="0"/>
      </w:pPr>
    </w:p>
    <w:p w:rsidR="00F25A9C" w:rsidRDefault="00F25A9C">
      <w:pPr>
        <w:ind w:left="0" w:right="0" w:firstLine="0"/>
      </w:pPr>
    </w:p>
    <w:p w:rsidR="00F25A9C" w:rsidRDefault="00F25A9C">
      <w:pPr>
        <w:ind w:left="0" w:right="0" w:firstLine="0"/>
      </w:pPr>
    </w:p>
    <w:p w:rsidR="00F25A9C" w:rsidRDefault="00F25A9C">
      <w:pPr>
        <w:ind w:left="0" w:right="0" w:firstLine="0"/>
      </w:pPr>
    </w:p>
    <w:p w:rsidR="00F25A9C" w:rsidRDefault="00F25A9C">
      <w:pPr>
        <w:ind w:left="0" w:right="0" w:firstLine="0"/>
      </w:pPr>
    </w:p>
    <w:p w:rsidR="005A5E30" w:rsidRDefault="005A5E30">
      <w:pPr>
        <w:ind w:left="0" w:right="0" w:firstLine="0"/>
      </w:pPr>
    </w:p>
    <w:p w:rsidR="005A5E30" w:rsidRDefault="005A5E30">
      <w:pPr>
        <w:ind w:left="0" w:right="0" w:firstLine="0"/>
      </w:pPr>
      <w:bookmarkStart w:id="0" w:name="_GoBack"/>
      <w:bookmarkEnd w:id="0"/>
    </w:p>
    <w:p w:rsidR="00F25A9C" w:rsidRDefault="00F25A9C">
      <w:pPr>
        <w:spacing w:after="16" w:line="259" w:lineRule="auto"/>
        <w:ind w:left="0" w:right="0" w:firstLine="0"/>
        <w:jc w:val="left"/>
      </w:pPr>
    </w:p>
    <w:p w:rsidR="008D2024" w:rsidRDefault="004277C6">
      <w:pPr>
        <w:spacing w:after="19" w:line="259" w:lineRule="auto"/>
        <w:ind w:left="0" w:right="0" w:firstLine="0"/>
        <w:jc w:val="left"/>
      </w:pPr>
      <w:r>
        <w:rPr>
          <w:rFonts w:ascii="Calibri" w:eastAsia="Calibri" w:hAnsi="Calibri" w:cs="Calibri"/>
          <w:sz w:val="22"/>
        </w:rPr>
        <w:t xml:space="preserve"> </w:t>
      </w:r>
    </w:p>
    <w:p w:rsidR="008D2024" w:rsidRDefault="004277C6">
      <w:pPr>
        <w:spacing w:after="19" w:line="259" w:lineRule="auto"/>
        <w:ind w:left="0" w:right="0" w:firstLine="0"/>
        <w:jc w:val="left"/>
      </w:pPr>
      <w:r>
        <w:rPr>
          <w:rFonts w:ascii="Calibri" w:eastAsia="Calibri" w:hAnsi="Calibri" w:cs="Calibri"/>
          <w:sz w:val="22"/>
        </w:rPr>
        <w:t xml:space="preserve"> </w:t>
      </w:r>
    </w:p>
    <w:p w:rsidR="008D2024" w:rsidRPr="00F25A9C" w:rsidRDefault="004277C6">
      <w:pPr>
        <w:spacing w:after="16" w:line="259" w:lineRule="auto"/>
        <w:ind w:left="0" w:right="0" w:firstLine="0"/>
        <w:jc w:val="left"/>
        <w:rPr>
          <w:b/>
        </w:rPr>
      </w:pPr>
      <w:r w:rsidRPr="00F25A9C">
        <w:rPr>
          <w:rFonts w:ascii="Calibri" w:eastAsia="Calibri" w:hAnsi="Calibri" w:cs="Calibri"/>
          <w:b/>
          <w:sz w:val="22"/>
        </w:rPr>
        <w:t xml:space="preserve"> </w:t>
      </w:r>
      <w:r w:rsidR="00F25A9C" w:rsidRPr="00F25A9C">
        <w:rPr>
          <w:rFonts w:ascii="Calibri" w:eastAsia="Calibri" w:hAnsi="Calibri" w:cs="Calibri"/>
          <w:b/>
          <w:sz w:val="22"/>
        </w:rPr>
        <w:t xml:space="preserve">                                                                                                                     ------------------------------------------</w:t>
      </w:r>
    </w:p>
    <w:p w:rsidR="008D2024" w:rsidRPr="00FE73D8" w:rsidRDefault="004277C6">
      <w:pPr>
        <w:ind w:left="0" w:right="939" w:firstLine="0"/>
        <w:rPr>
          <w:color w:val="FF0000"/>
        </w:rPr>
      </w:pPr>
      <w:r>
        <w:rPr>
          <w:rFonts w:ascii="Calibri" w:eastAsia="Calibri" w:hAnsi="Calibri" w:cs="Calibri"/>
          <w:sz w:val="22"/>
        </w:rPr>
        <w:t xml:space="preserve"> </w:t>
      </w:r>
      <w:r>
        <w:t xml:space="preserve"> </w:t>
      </w:r>
      <w:r>
        <w:tab/>
        <w:t xml:space="preserve"> </w:t>
      </w:r>
      <w:r>
        <w:tab/>
        <w:t xml:space="preserve"> </w:t>
      </w:r>
      <w:r>
        <w:tab/>
        <w:t xml:space="preserve"> </w:t>
      </w:r>
      <w:r>
        <w:tab/>
        <w:t xml:space="preserve"> </w:t>
      </w:r>
      <w:r>
        <w:tab/>
        <w:t xml:space="preserve"> </w:t>
      </w:r>
      <w:r>
        <w:tab/>
      </w:r>
      <w:r w:rsidR="00F25A9C">
        <w:t xml:space="preserve">                                                    </w:t>
      </w:r>
      <w:proofErr w:type="spellStart"/>
      <w:r w:rsidR="00F25A9C" w:rsidRPr="00FE73D8">
        <w:rPr>
          <w:color w:val="FF0000"/>
        </w:rPr>
        <w:t>Miklóši</w:t>
      </w:r>
      <w:proofErr w:type="spellEnd"/>
      <w:r w:rsidR="00F25A9C" w:rsidRPr="00FE73D8">
        <w:rPr>
          <w:color w:val="FF0000"/>
        </w:rPr>
        <w:t xml:space="preserve"> Tomáš</w:t>
      </w:r>
      <w:r w:rsidRPr="00FE73D8">
        <w:rPr>
          <w:color w:val="FF0000"/>
        </w:rPr>
        <w:t xml:space="preserve"> </w:t>
      </w:r>
    </w:p>
    <w:p w:rsidR="00F25A9C" w:rsidRPr="00FE73D8" w:rsidRDefault="00F25A9C">
      <w:pPr>
        <w:tabs>
          <w:tab w:val="center" w:pos="720"/>
          <w:tab w:val="center" w:pos="1440"/>
          <w:tab w:val="center" w:pos="2160"/>
          <w:tab w:val="center" w:pos="2881"/>
          <w:tab w:val="center" w:pos="3601"/>
          <w:tab w:val="center" w:pos="4321"/>
          <w:tab w:val="center" w:pos="5041"/>
          <w:tab w:val="center" w:pos="5761"/>
          <w:tab w:val="center" w:pos="6481"/>
          <w:tab w:val="center" w:pos="7432"/>
          <w:tab w:val="center" w:pos="7922"/>
        </w:tabs>
        <w:ind w:left="0" w:right="0" w:firstLine="0"/>
        <w:jc w:val="left"/>
        <w:rPr>
          <w:color w:val="FF0000"/>
        </w:rPr>
      </w:pPr>
      <w:r w:rsidRPr="00FE73D8">
        <w:rPr>
          <w:color w:val="FF0000"/>
        </w:rPr>
        <w:t xml:space="preserve"> </w:t>
      </w:r>
      <w:r w:rsidRPr="00FE73D8">
        <w:rPr>
          <w:color w:val="FF0000"/>
        </w:rPr>
        <w:tab/>
        <w:t xml:space="preserve"> </w:t>
      </w:r>
      <w:r w:rsidRPr="00FE73D8">
        <w:rPr>
          <w:color w:val="FF0000"/>
        </w:rPr>
        <w:tab/>
        <w:t xml:space="preserve"> </w:t>
      </w:r>
      <w:r w:rsidRPr="00FE73D8">
        <w:rPr>
          <w:color w:val="FF0000"/>
        </w:rPr>
        <w:tab/>
        <w:t xml:space="preserve"> </w:t>
      </w:r>
      <w:r w:rsidRPr="00FE73D8">
        <w:rPr>
          <w:color w:val="FF0000"/>
        </w:rPr>
        <w:tab/>
        <w:t xml:space="preserve"> </w:t>
      </w:r>
      <w:r w:rsidRPr="00FE73D8">
        <w:rPr>
          <w:color w:val="FF0000"/>
        </w:rPr>
        <w:tab/>
        <w:t xml:space="preserve"> </w:t>
      </w:r>
      <w:r w:rsidRPr="00FE73D8">
        <w:rPr>
          <w:color w:val="FF0000"/>
        </w:rPr>
        <w:tab/>
        <w:t xml:space="preserve"> </w:t>
      </w:r>
      <w:r w:rsidRPr="00FE73D8">
        <w:rPr>
          <w:color w:val="FF0000"/>
        </w:rPr>
        <w:tab/>
        <w:t xml:space="preserve"> </w:t>
      </w:r>
      <w:r w:rsidRPr="00FE73D8">
        <w:rPr>
          <w:color w:val="FF0000"/>
        </w:rPr>
        <w:tab/>
        <w:t xml:space="preserve">                </w:t>
      </w:r>
      <w:r w:rsidR="004277C6" w:rsidRPr="00FE73D8">
        <w:rPr>
          <w:color w:val="FF0000"/>
        </w:rPr>
        <w:tab/>
      </w:r>
      <w:r w:rsidRPr="00FE73D8">
        <w:rPr>
          <w:color w:val="FF0000"/>
        </w:rPr>
        <w:t xml:space="preserve">ZUTO BUS </w:t>
      </w:r>
      <w:proofErr w:type="spellStart"/>
      <w:r w:rsidRPr="00FE73D8">
        <w:rPr>
          <w:color w:val="FF0000"/>
        </w:rPr>
        <w:t>s.r.o</w:t>
      </w:r>
      <w:proofErr w:type="spellEnd"/>
      <w:r w:rsidRPr="00FE73D8">
        <w:rPr>
          <w:color w:val="FF0000"/>
        </w:rPr>
        <w:t>.</w:t>
      </w:r>
    </w:p>
    <w:p w:rsidR="008D2024" w:rsidRDefault="00F25A9C">
      <w:pPr>
        <w:tabs>
          <w:tab w:val="center" w:pos="720"/>
          <w:tab w:val="center" w:pos="1440"/>
          <w:tab w:val="center" w:pos="2160"/>
          <w:tab w:val="center" w:pos="2881"/>
          <w:tab w:val="center" w:pos="3601"/>
          <w:tab w:val="center" w:pos="4321"/>
          <w:tab w:val="center" w:pos="5041"/>
          <w:tab w:val="center" w:pos="5761"/>
          <w:tab w:val="center" w:pos="6481"/>
          <w:tab w:val="center" w:pos="7432"/>
          <w:tab w:val="center" w:pos="7922"/>
        </w:tabs>
        <w:ind w:left="0" w:right="0" w:firstLine="0"/>
        <w:jc w:val="left"/>
      </w:pPr>
      <w:r w:rsidRPr="00FE73D8">
        <w:rPr>
          <w:color w:val="FF0000"/>
        </w:rPr>
        <w:t xml:space="preserve">                                                                                                                                        vedúci dopravy</w:t>
      </w:r>
      <w:r w:rsidR="004277C6" w:rsidRPr="00FE73D8">
        <w:rPr>
          <w:color w:val="FF0000"/>
        </w:rPr>
        <w:t xml:space="preserve"> </w:t>
      </w:r>
      <w:r w:rsidR="004277C6">
        <w:tab/>
        <w:t xml:space="preserve"> </w:t>
      </w:r>
    </w:p>
    <w:p w:rsidR="00F25A9C" w:rsidRDefault="00F25A9C">
      <w:pPr>
        <w:tabs>
          <w:tab w:val="center" w:pos="720"/>
          <w:tab w:val="center" w:pos="1440"/>
          <w:tab w:val="center" w:pos="2160"/>
          <w:tab w:val="center" w:pos="2881"/>
          <w:tab w:val="center" w:pos="3601"/>
          <w:tab w:val="center" w:pos="4321"/>
          <w:tab w:val="center" w:pos="5041"/>
          <w:tab w:val="center" w:pos="5761"/>
          <w:tab w:val="center" w:pos="6481"/>
          <w:tab w:val="center" w:pos="7432"/>
          <w:tab w:val="center" w:pos="7922"/>
        </w:tabs>
        <w:ind w:left="0" w:right="0" w:firstLine="0"/>
        <w:jc w:val="left"/>
      </w:pPr>
    </w:p>
    <w:p w:rsidR="00F25A9C" w:rsidRDefault="00F25A9C">
      <w:pPr>
        <w:tabs>
          <w:tab w:val="center" w:pos="720"/>
          <w:tab w:val="center" w:pos="1440"/>
          <w:tab w:val="center" w:pos="2160"/>
          <w:tab w:val="center" w:pos="2881"/>
          <w:tab w:val="center" w:pos="3601"/>
          <w:tab w:val="center" w:pos="4321"/>
          <w:tab w:val="center" w:pos="5041"/>
          <w:tab w:val="center" w:pos="5761"/>
          <w:tab w:val="center" w:pos="6481"/>
          <w:tab w:val="center" w:pos="7432"/>
          <w:tab w:val="center" w:pos="7922"/>
        </w:tabs>
        <w:ind w:left="0" w:right="0" w:firstLine="0"/>
        <w:jc w:val="left"/>
      </w:pPr>
    </w:p>
    <w:p w:rsidR="00F25A9C" w:rsidRDefault="00F25A9C">
      <w:pPr>
        <w:tabs>
          <w:tab w:val="center" w:pos="720"/>
          <w:tab w:val="center" w:pos="1440"/>
          <w:tab w:val="center" w:pos="2160"/>
          <w:tab w:val="center" w:pos="2881"/>
          <w:tab w:val="center" w:pos="3601"/>
          <w:tab w:val="center" w:pos="4321"/>
          <w:tab w:val="center" w:pos="5041"/>
          <w:tab w:val="center" w:pos="5761"/>
          <w:tab w:val="center" w:pos="6481"/>
          <w:tab w:val="center" w:pos="7432"/>
          <w:tab w:val="center" w:pos="7922"/>
        </w:tabs>
        <w:ind w:left="0" w:right="0" w:firstLine="0"/>
        <w:jc w:val="left"/>
      </w:pPr>
    </w:p>
    <w:p w:rsidR="00F25A9C" w:rsidRDefault="00F25A9C">
      <w:pPr>
        <w:tabs>
          <w:tab w:val="center" w:pos="720"/>
          <w:tab w:val="center" w:pos="1440"/>
          <w:tab w:val="center" w:pos="2160"/>
          <w:tab w:val="center" w:pos="2881"/>
          <w:tab w:val="center" w:pos="3601"/>
          <w:tab w:val="center" w:pos="4321"/>
          <w:tab w:val="center" w:pos="5041"/>
          <w:tab w:val="center" w:pos="5761"/>
          <w:tab w:val="center" w:pos="6481"/>
          <w:tab w:val="center" w:pos="7432"/>
          <w:tab w:val="center" w:pos="7922"/>
        </w:tabs>
        <w:ind w:left="0" w:right="0" w:firstLine="0"/>
        <w:jc w:val="left"/>
      </w:pPr>
    </w:p>
    <w:p w:rsidR="00F25A9C" w:rsidRPr="00FE73D8" w:rsidRDefault="00FE73D8" w:rsidP="00F25A9C">
      <w:pPr>
        <w:pBdr>
          <w:bottom w:val="single" w:sz="6" w:space="1" w:color="auto"/>
        </w:pBdr>
        <w:spacing w:after="2" w:line="480" w:lineRule="auto"/>
        <w:ind w:left="0" w:right="0" w:firstLine="0"/>
        <w:jc w:val="left"/>
        <w:rPr>
          <w:rFonts w:ascii="Bahnschrift Light SemiCondensed" w:hAnsi="Bahnschrift Light SemiCondensed"/>
        </w:rPr>
      </w:pPr>
      <w:r w:rsidRPr="00FE73D8">
        <w:rPr>
          <w:rFonts w:ascii="Bahnschrift Light SemiCondensed" w:hAnsi="Bahnschrift Light SemiCondensed"/>
        </w:rPr>
        <w:t xml:space="preserve">                                                         </w:t>
      </w:r>
      <w:r>
        <w:rPr>
          <w:rFonts w:ascii="Bahnschrift Light SemiCondensed" w:hAnsi="Bahnschrift Light SemiCondensed"/>
        </w:rPr>
        <w:t xml:space="preserve">                   </w:t>
      </w:r>
      <w:r w:rsidRPr="00FE73D8">
        <w:rPr>
          <w:rFonts w:ascii="Bahnschrift Light SemiCondensed" w:hAnsi="Bahnschrift Light SemiCondensed"/>
        </w:rPr>
        <w:t xml:space="preserve">     P R A J E M E   Š Ť A S T N Ú    C E S T U</w:t>
      </w:r>
    </w:p>
    <w:p w:rsidR="00F25A9C" w:rsidRDefault="00F25A9C" w:rsidP="00F25A9C">
      <w:pPr>
        <w:spacing w:after="2" w:line="240" w:lineRule="auto"/>
        <w:ind w:left="0" w:right="0" w:firstLine="0"/>
        <w:jc w:val="left"/>
      </w:pPr>
    </w:p>
    <w:p w:rsidR="00F25A9C" w:rsidRDefault="00F25A9C" w:rsidP="00F25A9C">
      <w:pPr>
        <w:spacing w:after="2" w:line="240" w:lineRule="auto"/>
        <w:ind w:left="0" w:right="0" w:firstLine="0"/>
        <w:jc w:val="left"/>
      </w:pPr>
      <w:r>
        <w:t xml:space="preserve">Tatranská 6395/85, 974 11 Banská Bystrica       </w:t>
      </w:r>
      <w:r w:rsidRPr="00B621CF">
        <w:rPr>
          <w:b/>
        </w:rPr>
        <w:t>IČO</w:t>
      </w:r>
      <w:r>
        <w:rPr>
          <w:b/>
        </w:rPr>
        <w:t xml:space="preserve">: </w:t>
      </w:r>
      <w:r>
        <w:t xml:space="preserve">47 593 393               </w:t>
      </w:r>
      <w:r w:rsidRPr="00B621CF">
        <w:rPr>
          <w:b/>
        </w:rPr>
        <w:t>IBAN</w:t>
      </w:r>
      <w:r>
        <w:rPr>
          <w:b/>
        </w:rPr>
        <w:t xml:space="preserve">:        </w:t>
      </w:r>
      <w:r>
        <w:t xml:space="preserve"> SK75 0900 000 000 505 5697 047 </w:t>
      </w:r>
    </w:p>
    <w:p w:rsidR="00F25A9C" w:rsidRPr="00B621CF" w:rsidRDefault="00F25A9C" w:rsidP="00F25A9C">
      <w:pPr>
        <w:spacing w:after="2" w:line="240" w:lineRule="auto"/>
        <w:ind w:left="0" w:right="0" w:firstLine="0"/>
        <w:jc w:val="left"/>
        <w:rPr>
          <w:b/>
        </w:rPr>
      </w:pPr>
      <w:r w:rsidRPr="00B621CF">
        <w:rPr>
          <w:b/>
        </w:rPr>
        <w:t>Tel:</w:t>
      </w:r>
      <w:r>
        <w:t xml:space="preserve">     </w:t>
      </w:r>
      <w:r w:rsidR="00F41103">
        <w:t xml:space="preserve">     </w:t>
      </w:r>
      <w:r>
        <w:t xml:space="preserve">+421 918 792 746   </w:t>
      </w:r>
      <w:r w:rsidR="00F41103">
        <w:t xml:space="preserve">                           </w:t>
      </w:r>
      <w:r>
        <w:t xml:space="preserve"> </w:t>
      </w:r>
      <w:r w:rsidRPr="00B621CF">
        <w:rPr>
          <w:b/>
        </w:rPr>
        <w:t>DIČ</w:t>
      </w:r>
      <w:r>
        <w:rPr>
          <w:b/>
        </w:rPr>
        <w:t>:</w:t>
      </w:r>
      <w:r w:rsidRPr="00B621CF">
        <w:t xml:space="preserve"> </w:t>
      </w:r>
      <w:r>
        <w:t xml:space="preserve">SK202 398 5865       rozhodnutie:  </w:t>
      </w:r>
      <w:r w:rsidR="00F41103">
        <w:t xml:space="preserve"> </w:t>
      </w:r>
      <w:r>
        <w:t xml:space="preserve">  </w:t>
      </w:r>
      <w:r>
        <w:rPr>
          <w:b/>
        </w:rPr>
        <w:t>OU-BB-OCDPK-2024/018526</w:t>
      </w:r>
    </w:p>
    <w:p w:rsidR="00F25A9C" w:rsidRPr="00F41103" w:rsidRDefault="00F25A9C" w:rsidP="00F25A9C">
      <w:pPr>
        <w:spacing w:after="2" w:line="240" w:lineRule="auto"/>
        <w:ind w:left="0" w:right="0" w:firstLine="0"/>
        <w:jc w:val="left"/>
      </w:pPr>
      <w:r w:rsidRPr="00B621CF">
        <w:rPr>
          <w:b/>
        </w:rPr>
        <w:t>E-mail:</w:t>
      </w:r>
      <w:r w:rsidR="00F41103">
        <w:rPr>
          <w:b/>
        </w:rPr>
        <w:t xml:space="preserve">   </w:t>
      </w:r>
      <w:r>
        <w:t xml:space="preserve"> </w:t>
      </w:r>
      <w:hyperlink r:id="rId30" w:history="1">
        <w:r w:rsidRPr="004D1395">
          <w:rPr>
            <w:rStyle w:val="Hypertextovprepojenie"/>
          </w:rPr>
          <w:t>zutobus@zutobus.sk</w:t>
        </w:r>
      </w:hyperlink>
      <w:r>
        <w:t xml:space="preserve">                                             </w:t>
      </w:r>
      <w:r w:rsidR="00F41103">
        <w:t xml:space="preserve">                        </w:t>
      </w:r>
      <w:r>
        <w:t xml:space="preserve">licencia:           </w:t>
      </w:r>
      <w:r w:rsidR="00F41103">
        <w:t xml:space="preserve"> </w:t>
      </w:r>
      <w:r>
        <w:t xml:space="preserve"> </w:t>
      </w:r>
      <w:r>
        <w:rPr>
          <w:b/>
        </w:rPr>
        <w:t>BBMO010237010000</w:t>
      </w:r>
    </w:p>
    <w:p w:rsidR="00F25A9C" w:rsidRPr="00F25A9C" w:rsidRDefault="00F25A9C" w:rsidP="00F25A9C">
      <w:pPr>
        <w:spacing w:after="2" w:line="240" w:lineRule="auto"/>
        <w:ind w:left="0" w:right="0" w:firstLine="0"/>
        <w:jc w:val="left"/>
      </w:pPr>
      <w:r w:rsidRPr="00B621CF">
        <w:rPr>
          <w:b/>
        </w:rPr>
        <w:t>http://</w:t>
      </w:r>
      <w:r>
        <w:t xml:space="preserve"> </w:t>
      </w:r>
      <w:r w:rsidR="00F41103">
        <w:t xml:space="preserve">   </w:t>
      </w:r>
      <w:r>
        <w:t xml:space="preserve">  </w:t>
      </w:r>
      <w:hyperlink r:id="rId31" w:history="1">
        <w:r w:rsidRPr="004D1395">
          <w:rPr>
            <w:rStyle w:val="Hypertextovprepojenie"/>
          </w:rPr>
          <w:t>www.zutobus.sk</w:t>
        </w:r>
      </w:hyperlink>
      <w:r>
        <w:t xml:space="preserve">                                               </w:t>
      </w:r>
      <w:r w:rsidR="00F41103">
        <w:t xml:space="preserve">                             </w:t>
      </w:r>
      <w:r>
        <w:t xml:space="preserve">vedúci dopravy: </w:t>
      </w:r>
      <w:r>
        <w:rPr>
          <w:b/>
        </w:rPr>
        <w:t>BB OO 000352 00 0000</w:t>
      </w:r>
    </w:p>
    <w:p w:rsidR="00F25A9C" w:rsidRDefault="00F25A9C" w:rsidP="00F25A9C">
      <w:pPr>
        <w:spacing w:after="2" w:line="259" w:lineRule="auto"/>
        <w:ind w:left="0" w:right="0" w:firstLine="0"/>
        <w:jc w:val="left"/>
      </w:pPr>
      <w:r>
        <w:t xml:space="preserve"> </w:t>
      </w:r>
    </w:p>
    <w:p w:rsidR="005A5E30" w:rsidRPr="005A5E30" w:rsidRDefault="005A5E30" w:rsidP="00F25A9C">
      <w:pPr>
        <w:spacing w:after="2" w:line="259" w:lineRule="auto"/>
        <w:ind w:left="0" w:right="0" w:firstLine="0"/>
        <w:jc w:val="left"/>
        <w:rPr>
          <w:b/>
        </w:rPr>
      </w:pPr>
      <w:r>
        <w:t xml:space="preserve">                                                                                           </w:t>
      </w:r>
      <w:r w:rsidRPr="005A5E30">
        <w:rPr>
          <w:b/>
        </w:rPr>
        <w:t>10</w:t>
      </w:r>
    </w:p>
    <w:sectPr w:rsidR="005A5E30" w:rsidRPr="005A5E30" w:rsidSect="00B566E0">
      <w:headerReference w:type="even" r:id="rId32"/>
      <w:headerReference w:type="default" r:id="rId33"/>
      <w:footerReference w:type="even" r:id="rId34"/>
      <w:footerReference w:type="default" r:id="rId35"/>
      <w:headerReference w:type="first" r:id="rId36"/>
      <w:footerReference w:type="first" r:id="rId37"/>
      <w:pgSz w:w="12240" w:h="15840"/>
      <w:pgMar w:top="284" w:right="1179" w:bottom="426" w:left="1419"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F13" w:rsidRDefault="00712F13" w:rsidP="00B603B9">
      <w:pPr>
        <w:spacing w:after="0" w:line="240" w:lineRule="auto"/>
      </w:pPr>
      <w:r>
        <w:separator/>
      </w:r>
    </w:p>
  </w:endnote>
  <w:endnote w:type="continuationSeparator" w:id="0">
    <w:p w:rsidR="00712F13" w:rsidRDefault="00712F13" w:rsidP="00B60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Times New Roman">
    <w:panose1 w:val="02020603050405020304"/>
    <w:charset w:val="EE"/>
    <w:family w:val="roman"/>
    <w:pitch w:val="variable"/>
    <w:sig w:usb0="E0002AFF" w:usb1="C0007841"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Bahnschrift Light SemiCondensed">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A9" w:rsidRDefault="005771A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A9" w:rsidRDefault="005771A9">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A9" w:rsidRDefault="005771A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F13" w:rsidRDefault="00712F13" w:rsidP="00B603B9">
      <w:pPr>
        <w:spacing w:after="0" w:line="240" w:lineRule="auto"/>
      </w:pPr>
      <w:r>
        <w:separator/>
      </w:r>
    </w:p>
  </w:footnote>
  <w:footnote w:type="continuationSeparator" w:id="0">
    <w:p w:rsidR="00712F13" w:rsidRDefault="00712F13" w:rsidP="00B60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A9" w:rsidRDefault="00523622">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67610" o:spid="_x0000_s2061" type="#_x0000_t136" style="position:absolute;left:0;text-align:left;margin-left:0;margin-top:0;width:543.7pt;height:135.9pt;rotation:315;z-index:-251655168;mso-position-horizontal:center;mso-position-horizontal-relative:margin;mso-position-vertical:center;mso-position-vertical-relative:margin" o:allowincell="f" fillcolor="#747070 [1614]" stroked="f">
          <v:fill opacity=".5"/>
          <v:textpath style="font-family:&quot;Calibri Light&quot;;font-size:1pt" string="www.zutobus.sk"/>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A9" w:rsidRDefault="00523622">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67611" o:spid="_x0000_s2062" type="#_x0000_t136" style="position:absolute;left:0;text-align:left;margin-left:0;margin-top:0;width:543.7pt;height:135.9pt;rotation:315;z-index:-251653120;mso-position-horizontal:center;mso-position-horizontal-relative:margin;mso-position-vertical:center;mso-position-vertical-relative:margin" o:allowincell="f" fillcolor="#747070 [1614]" stroked="f">
          <v:fill opacity=".5"/>
          <v:textpath style="font-family:&quot;Calibri Light&quot;;font-size:1pt" string="www.zutobus.s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A9" w:rsidRDefault="00523622">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67609" o:spid="_x0000_s2060" type="#_x0000_t136" style="position:absolute;left:0;text-align:left;margin-left:0;margin-top:0;width:543.7pt;height:135.9pt;rotation:315;z-index:-251657216;mso-position-horizontal:center;mso-position-horizontal-relative:margin;mso-position-vertical:center;mso-position-vertical-relative:margin" o:allowincell="f" fillcolor="#747070 [1614]" stroked="f">
          <v:fill opacity=".5"/>
          <v:textpath style="font-family:&quot;Calibri Light&quot;;font-size:1pt" string="www.zutobus.s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5360"/>
    <w:multiLevelType w:val="multilevel"/>
    <w:tmpl w:val="925C5F36"/>
    <w:lvl w:ilvl="0">
      <w:start w:val="5"/>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67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D27357"/>
    <w:multiLevelType w:val="hybridMultilevel"/>
    <w:tmpl w:val="2F16E906"/>
    <w:lvl w:ilvl="0" w:tplc="1ADCD806">
      <w:start w:val="1"/>
      <w:numFmt w:val="lowerLetter"/>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196B6C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F8291E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07AFDF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5B006F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F02B60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714A92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444906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274585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EA629E1"/>
    <w:multiLevelType w:val="hybridMultilevel"/>
    <w:tmpl w:val="A56481B0"/>
    <w:lvl w:ilvl="0" w:tplc="A00C630A">
      <w:start w:val="1"/>
      <w:numFmt w:val="lowerLetter"/>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E0DC90">
      <w:start w:val="1"/>
      <w:numFmt w:val="lowerLetter"/>
      <w:lvlText w:val="%2"/>
      <w:lvlJc w:val="left"/>
      <w:pPr>
        <w:ind w:left="11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668AD06">
      <w:start w:val="1"/>
      <w:numFmt w:val="lowerRoman"/>
      <w:lvlText w:val="%3"/>
      <w:lvlJc w:val="left"/>
      <w:pPr>
        <w:ind w:left="18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50AF710">
      <w:start w:val="1"/>
      <w:numFmt w:val="decimal"/>
      <w:lvlText w:val="%4"/>
      <w:lvlJc w:val="left"/>
      <w:pPr>
        <w:ind w:left="25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D9C203A">
      <w:start w:val="1"/>
      <w:numFmt w:val="lowerLetter"/>
      <w:lvlText w:val="%5"/>
      <w:lvlJc w:val="left"/>
      <w:pPr>
        <w:ind w:left="32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9282824">
      <w:start w:val="1"/>
      <w:numFmt w:val="lowerRoman"/>
      <w:lvlText w:val="%6"/>
      <w:lvlJc w:val="left"/>
      <w:pPr>
        <w:ind w:left="39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C605846">
      <w:start w:val="1"/>
      <w:numFmt w:val="decimal"/>
      <w:lvlText w:val="%7"/>
      <w:lvlJc w:val="left"/>
      <w:pPr>
        <w:ind w:left="47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68021AC">
      <w:start w:val="1"/>
      <w:numFmt w:val="lowerLetter"/>
      <w:lvlText w:val="%8"/>
      <w:lvlJc w:val="left"/>
      <w:pPr>
        <w:ind w:left="54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8BAC844">
      <w:start w:val="1"/>
      <w:numFmt w:val="lowerRoman"/>
      <w:lvlText w:val="%9"/>
      <w:lvlJc w:val="left"/>
      <w:pPr>
        <w:ind w:left="61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2DC3A9F"/>
    <w:multiLevelType w:val="hybridMultilevel"/>
    <w:tmpl w:val="5A141C94"/>
    <w:lvl w:ilvl="0" w:tplc="9EF8F798">
      <w:start w:val="1"/>
      <w:numFmt w:val="lowerLetter"/>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3EC78C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F82F9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1BC35C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6CE64D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B7CCED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3309CA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1E02AC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C26A51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8483BC8"/>
    <w:multiLevelType w:val="multilevel"/>
    <w:tmpl w:val="39D27BD4"/>
    <w:lvl w:ilvl="0">
      <w:start w:val="6"/>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66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07F5B42"/>
    <w:multiLevelType w:val="hybridMultilevel"/>
    <w:tmpl w:val="87FC3C66"/>
    <w:lvl w:ilvl="0" w:tplc="9698CECC">
      <w:start w:val="1"/>
      <w:numFmt w:val="lowerLetter"/>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249CD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08CC95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F4CCC5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11423A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16058F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A46199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1B4362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5126AC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509050C"/>
    <w:multiLevelType w:val="hybridMultilevel"/>
    <w:tmpl w:val="9BEC2E58"/>
    <w:lvl w:ilvl="0" w:tplc="49F46F1A">
      <w:start w:val="1"/>
      <w:numFmt w:val="lowerLetter"/>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BAEA272">
      <w:start w:val="1"/>
      <w:numFmt w:val="lowerLetter"/>
      <w:lvlText w:val="%2"/>
      <w:lvlJc w:val="left"/>
      <w:pPr>
        <w:ind w:left="1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EC0AC2">
      <w:start w:val="1"/>
      <w:numFmt w:val="lowerRoman"/>
      <w:lvlText w:val="%3"/>
      <w:lvlJc w:val="left"/>
      <w:pPr>
        <w:ind w:left="1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A4CD310">
      <w:start w:val="1"/>
      <w:numFmt w:val="decimal"/>
      <w:lvlText w:val="%4"/>
      <w:lvlJc w:val="left"/>
      <w:pPr>
        <w:ind w:left="25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C86FB54">
      <w:start w:val="1"/>
      <w:numFmt w:val="lowerLetter"/>
      <w:lvlText w:val="%5"/>
      <w:lvlJc w:val="left"/>
      <w:pPr>
        <w:ind w:left="32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F076F2">
      <w:start w:val="1"/>
      <w:numFmt w:val="lowerRoman"/>
      <w:lvlText w:val="%6"/>
      <w:lvlJc w:val="left"/>
      <w:pPr>
        <w:ind w:left="3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F62026C">
      <w:start w:val="1"/>
      <w:numFmt w:val="decimal"/>
      <w:lvlText w:val="%7"/>
      <w:lvlJc w:val="left"/>
      <w:pPr>
        <w:ind w:left="4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C3A73F2">
      <w:start w:val="1"/>
      <w:numFmt w:val="lowerLetter"/>
      <w:lvlText w:val="%8"/>
      <w:lvlJc w:val="left"/>
      <w:pPr>
        <w:ind w:left="5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4CAD372">
      <w:start w:val="1"/>
      <w:numFmt w:val="lowerRoman"/>
      <w:lvlText w:val="%9"/>
      <w:lvlJc w:val="left"/>
      <w:pPr>
        <w:ind w:left="6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5927C86"/>
    <w:multiLevelType w:val="multilevel"/>
    <w:tmpl w:val="081C5AEE"/>
    <w:lvl w:ilvl="0">
      <w:start w:val="11"/>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69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44621BE"/>
    <w:multiLevelType w:val="hybridMultilevel"/>
    <w:tmpl w:val="751E8A8A"/>
    <w:lvl w:ilvl="0" w:tplc="70EEBE00">
      <w:start w:val="1"/>
      <w:numFmt w:val="lowerLetter"/>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60E32E0">
      <w:start w:val="1"/>
      <w:numFmt w:val="lowerLetter"/>
      <w:lvlText w:val="%2"/>
      <w:lvlJc w:val="left"/>
      <w:pPr>
        <w:ind w:left="12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52C790A">
      <w:start w:val="1"/>
      <w:numFmt w:val="lowerRoman"/>
      <w:lvlText w:val="%3"/>
      <w:lvlJc w:val="left"/>
      <w:pPr>
        <w:ind w:left="19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FB63FA2">
      <w:start w:val="1"/>
      <w:numFmt w:val="decimal"/>
      <w:lvlText w:val="%4"/>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19A08B0">
      <w:start w:val="1"/>
      <w:numFmt w:val="lowerLetter"/>
      <w:lvlText w:val="%5"/>
      <w:lvlJc w:val="left"/>
      <w:pPr>
        <w:ind w:left="3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BCC9BA0">
      <w:start w:val="1"/>
      <w:numFmt w:val="lowerRoman"/>
      <w:lvlText w:val="%6"/>
      <w:lvlJc w:val="left"/>
      <w:pPr>
        <w:ind w:left="41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13AEA9C">
      <w:start w:val="1"/>
      <w:numFmt w:val="decimal"/>
      <w:lvlText w:val="%7"/>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6BC0FDA">
      <w:start w:val="1"/>
      <w:numFmt w:val="lowerLetter"/>
      <w:lvlText w:val="%8"/>
      <w:lvlJc w:val="left"/>
      <w:pPr>
        <w:ind w:left="55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0242FCE">
      <w:start w:val="1"/>
      <w:numFmt w:val="lowerRoman"/>
      <w:lvlText w:val="%9"/>
      <w:lvlJc w:val="left"/>
      <w:pPr>
        <w:ind w:left="62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A785DD3"/>
    <w:multiLevelType w:val="hybridMultilevel"/>
    <w:tmpl w:val="5E6E2776"/>
    <w:lvl w:ilvl="0" w:tplc="2B98C880">
      <w:start w:val="1"/>
      <w:numFmt w:val="lowerLetter"/>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FA2F7E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1B6456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026D8A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9649F1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3604A9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F1493A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926E20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BD47E0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AE52323"/>
    <w:multiLevelType w:val="hybridMultilevel"/>
    <w:tmpl w:val="5E4853F0"/>
    <w:lvl w:ilvl="0" w:tplc="8D7E7B8E">
      <w:start w:val="1"/>
      <w:numFmt w:val="lowerLetter"/>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60E65E8">
      <w:start w:val="1"/>
      <w:numFmt w:val="lowerLetter"/>
      <w:lvlText w:val="%2"/>
      <w:lvlJc w:val="left"/>
      <w:pPr>
        <w:ind w:left="12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2853CE">
      <w:start w:val="1"/>
      <w:numFmt w:val="lowerRoman"/>
      <w:lvlText w:val="%3"/>
      <w:lvlJc w:val="left"/>
      <w:pPr>
        <w:ind w:left="19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F60FFE8">
      <w:start w:val="1"/>
      <w:numFmt w:val="decimal"/>
      <w:lvlText w:val="%4"/>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D38168E">
      <w:start w:val="1"/>
      <w:numFmt w:val="lowerLetter"/>
      <w:lvlText w:val="%5"/>
      <w:lvlJc w:val="left"/>
      <w:pPr>
        <w:ind w:left="3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7060312">
      <w:start w:val="1"/>
      <w:numFmt w:val="lowerRoman"/>
      <w:lvlText w:val="%6"/>
      <w:lvlJc w:val="left"/>
      <w:pPr>
        <w:ind w:left="41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FDEB1D8">
      <w:start w:val="1"/>
      <w:numFmt w:val="decimal"/>
      <w:lvlText w:val="%7"/>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9A80C08">
      <w:start w:val="1"/>
      <w:numFmt w:val="lowerLetter"/>
      <w:lvlText w:val="%8"/>
      <w:lvlJc w:val="left"/>
      <w:pPr>
        <w:ind w:left="55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FBC9B48">
      <w:start w:val="1"/>
      <w:numFmt w:val="lowerRoman"/>
      <w:lvlText w:val="%9"/>
      <w:lvlJc w:val="left"/>
      <w:pPr>
        <w:ind w:left="62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44083671"/>
    <w:multiLevelType w:val="multilevel"/>
    <w:tmpl w:val="B6182442"/>
    <w:lvl w:ilvl="0">
      <w:start w:val="7"/>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4"/>
      <w:numFmt w:val="decimal"/>
      <w:lvlRestart w:val="0"/>
      <w:lvlText w:val="%1.%2."/>
      <w:lvlJc w:val="left"/>
      <w:pPr>
        <w:ind w:left="69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6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71F3CDA"/>
    <w:multiLevelType w:val="hybridMultilevel"/>
    <w:tmpl w:val="59601C0E"/>
    <w:lvl w:ilvl="0" w:tplc="89AE7722">
      <w:start w:val="1"/>
      <w:numFmt w:val="lowerLetter"/>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2521B1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7D23E5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E342AD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04AA8A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37CEE4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8F651D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FF4751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40EA1D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E7818BA"/>
    <w:multiLevelType w:val="hybridMultilevel"/>
    <w:tmpl w:val="A9C45774"/>
    <w:lvl w:ilvl="0" w:tplc="54CEC454">
      <w:start w:val="1"/>
      <w:numFmt w:val="lowerLetter"/>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7C0E1A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C3E797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E54CE5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E61FB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E802A1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88EA41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A908C6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7DE70A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55DC2CBF"/>
    <w:multiLevelType w:val="multilevel"/>
    <w:tmpl w:val="89480712"/>
    <w:lvl w:ilvl="0">
      <w:start w:val="5"/>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6"/>
      <w:numFmt w:val="decimal"/>
      <w:lvlRestart w:val="0"/>
      <w:lvlText w:val="%1.%2."/>
      <w:lvlJc w:val="left"/>
      <w:pPr>
        <w:ind w:left="67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E2739E9"/>
    <w:multiLevelType w:val="hybridMultilevel"/>
    <w:tmpl w:val="DB0265FE"/>
    <w:lvl w:ilvl="0" w:tplc="19C648D8">
      <w:start w:val="1"/>
      <w:numFmt w:val="lowerLetter"/>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36AEFE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0C22CA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6122D5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B26D49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3CEE3E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638C8F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7CCEC0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E9AD87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60B66ED8"/>
    <w:multiLevelType w:val="multilevel"/>
    <w:tmpl w:val="58A2B36A"/>
    <w:lvl w:ilvl="0">
      <w:start w:val="10"/>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4"/>
      <w:numFmt w:val="decimal"/>
      <w:lvlRestart w:val="0"/>
      <w:lvlText w:val="%1.%2."/>
      <w:lvlJc w:val="left"/>
      <w:pPr>
        <w:ind w:left="69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65181EFA"/>
    <w:multiLevelType w:val="hybridMultilevel"/>
    <w:tmpl w:val="393651A6"/>
    <w:lvl w:ilvl="0" w:tplc="C2DE5ABE">
      <w:start w:val="1"/>
      <w:numFmt w:val="lowerLetter"/>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252A036">
      <w:start w:val="1"/>
      <w:numFmt w:val="lowerLetter"/>
      <w:lvlText w:val="%2"/>
      <w:lvlJc w:val="left"/>
      <w:pPr>
        <w:ind w:left="12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B8E71CA">
      <w:start w:val="1"/>
      <w:numFmt w:val="lowerRoman"/>
      <w:lvlText w:val="%3"/>
      <w:lvlJc w:val="left"/>
      <w:pPr>
        <w:ind w:left="19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A966B9C">
      <w:start w:val="1"/>
      <w:numFmt w:val="decimal"/>
      <w:lvlText w:val="%4"/>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6006B46">
      <w:start w:val="1"/>
      <w:numFmt w:val="lowerLetter"/>
      <w:lvlText w:val="%5"/>
      <w:lvlJc w:val="left"/>
      <w:pPr>
        <w:ind w:left="3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3A24924">
      <w:start w:val="1"/>
      <w:numFmt w:val="lowerRoman"/>
      <w:lvlText w:val="%6"/>
      <w:lvlJc w:val="left"/>
      <w:pPr>
        <w:ind w:left="41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44EE004">
      <w:start w:val="1"/>
      <w:numFmt w:val="decimal"/>
      <w:lvlText w:val="%7"/>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FBE0956">
      <w:start w:val="1"/>
      <w:numFmt w:val="lowerLetter"/>
      <w:lvlText w:val="%8"/>
      <w:lvlJc w:val="left"/>
      <w:pPr>
        <w:ind w:left="55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51889DA">
      <w:start w:val="1"/>
      <w:numFmt w:val="lowerRoman"/>
      <w:lvlText w:val="%9"/>
      <w:lvlJc w:val="left"/>
      <w:pPr>
        <w:ind w:left="62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6C333AE6"/>
    <w:multiLevelType w:val="hybridMultilevel"/>
    <w:tmpl w:val="80A01858"/>
    <w:lvl w:ilvl="0" w:tplc="34005F86">
      <w:start w:val="1"/>
      <w:numFmt w:val="lowerLetter"/>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EF01A0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39665C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21A260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060A28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A02DBD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5D8751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3B480F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32E654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79F02F23"/>
    <w:multiLevelType w:val="hybridMultilevel"/>
    <w:tmpl w:val="3EDE3B9E"/>
    <w:lvl w:ilvl="0" w:tplc="849E231E">
      <w:start w:val="1"/>
      <w:numFmt w:val="lowerLetter"/>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E00F87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60636D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C1EB3F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11A4F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856C6F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8A46CD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FF6CF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A098A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E9031BF"/>
    <w:multiLevelType w:val="hybridMultilevel"/>
    <w:tmpl w:val="42B0D40E"/>
    <w:lvl w:ilvl="0" w:tplc="B58432F2">
      <w:start w:val="1"/>
      <w:numFmt w:val="lowerLetter"/>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1124C3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A629D7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F9EC79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B84C66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0EA505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F061B9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C26799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4483A2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7F484FBD"/>
    <w:multiLevelType w:val="hybridMultilevel"/>
    <w:tmpl w:val="84DA423C"/>
    <w:lvl w:ilvl="0" w:tplc="487E6EBC">
      <w:start w:val="1"/>
      <w:numFmt w:val="lowerLetter"/>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DE24C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9A2318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7AC62B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B50DB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E3487B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73AB9A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D72D68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64AAB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7FDD11C1"/>
    <w:multiLevelType w:val="multilevel"/>
    <w:tmpl w:val="846A45CA"/>
    <w:lvl w:ilvl="0">
      <w:start w:val="9"/>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1"/>
      <w:numFmt w:val="decimal"/>
      <w:lvlRestart w:val="0"/>
      <w:lvlText w:val="%1.%2."/>
      <w:lvlJc w:val="left"/>
      <w:pPr>
        <w:ind w:left="68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6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6"/>
  </w:num>
  <w:num w:numId="3">
    <w:abstractNumId w:val="5"/>
  </w:num>
  <w:num w:numId="4">
    <w:abstractNumId w:val="3"/>
  </w:num>
  <w:num w:numId="5">
    <w:abstractNumId w:val="20"/>
  </w:num>
  <w:num w:numId="6">
    <w:abstractNumId w:val="9"/>
  </w:num>
  <w:num w:numId="7">
    <w:abstractNumId w:val="14"/>
  </w:num>
  <w:num w:numId="8">
    <w:abstractNumId w:val="13"/>
  </w:num>
  <w:num w:numId="9">
    <w:abstractNumId w:val="0"/>
  </w:num>
  <w:num w:numId="10">
    <w:abstractNumId w:val="21"/>
  </w:num>
  <w:num w:numId="11">
    <w:abstractNumId w:val="18"/>
  </w:num>
  <w:num w:numId="12">
    <w:abstractNumId w:val="4"/>
  </w:num>
  <w:num w:numId="13">
    <w:abstractNumId w:val="19"/>
  </w:num>
  <w:num w:numId="14">
    <w:abstractNumId w:val="2"/>
  </w:num>
  <w:num w:numId="15">
    <w:abstractNumId w:val="11"/>
  </w:num>
  <w:num w:numId="16">
    <w:abstractNumId w:val="10"/>
  </w:num>
  <w:num w:numId="17">
    <w:abstractNumId w:val="17"/>
  </w:num>
  <w:num w:numId="18">
    <w:abstractNumId w:val="22"/>
  </w:num>
  <w:num w:numId="19">
    <w:abstractNumId w:val="15"/>
  </w:num>
  <w:num w:numId="20">
    <w:abstractNumId w:val="16"/>
  </w:num>
  <w:num w:numId="21">
    <w:abstractNumId w:val="12"/>
  </w:num>
  <w:num w:numId="22">
    <w:abstractNumId w:val="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24"/>
    <w:rsid w:val="004277C6"/>
    <w:rsid w:val="004D31A5"/>
    <w:rsid w:val="00523622"/>
    <w:rsid w:val="005771A9"/>
    <w:rsid w:val="005A5E30"/>
    <w:rsid w:val="005B5AD2"/>
    <w:rsid w:val="00663B42"/>
    <w:rsid w:val="006A5722"/>
    <w:rsid w:val="00712F13"/>
    <w:rsid w:val="008D2024"/>
    <w:rsid w:val="00B5336B"/>
    <w:rsid w:val="00B566E0"/>
    <w:rsid w:val="00B603B9"/>
    <w:rsid w:val="00B621CF"/>
    <w:rsid w:val="00BA14DE"/>
    <w:rsid w:val="00BE18F8"/>
    <w:rsid w:val="00BF567F"/>
    <w:rsid w:val="00D77027"/>
    <w:rsid w:val="00F25A9C"/>
    <w:rsid w:val="00F41103"/>
    <w:rsid w:val="00FE73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7527FA1D"/>
  <w15:docId w15:val="{389C4F45-340B-4B08-B96E-7FFBED9E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5" w:line="306" w:lineRule="auto"/>
      <w:ind w:left="718" w:right="1" w:hanging="576"/>
      <w:jc w:val="both"/>
    </w:pPr>
    <w:rPr>
      <w:rFonts w:ascii="Arial" w:eastAsia="Arial" w:hAnsi="Arial" w:cs="Arial"/>
      <w:color w:val="000000"/>
      <w:sz w:val="18"/>
    </w:rPr>
  </w:style>
  <w:style w:type="paragraph" w:styleId="Nadpis1">
    <w:name w:val="heading 1"/>
    <w:next w:val="Normlny"/>
    <w:link w:val="Nadpis1Char"/>
    <w:uiPriority w:val="9"/>
    <w:unhideWhenUsed/>
    <w:qFormat/>
    <w:pPr>
      <w:keepNext/>
      <w:keepLines/>
      <w:spacing w:after="46"/>
      <w:ind w:left="152" w:hanging="10"/>
      <w:outlineLvl w:val="0"/>
    </w:pPr>
    <w:rPr>
      <w:rFonts w:ascii="Arial" w:eastAsia="Arial" w:hAnsi="Arial" w:cs="Arial"/>
      <w:b/>
      <w:color w:val="000000"/>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Arial" w:eastAsia="Arial" w:hAnsi="Arial" w:cs="Arial"/>
      <w:b/>
      <w:color w:val="000000"/>
      <w:sz w:val="18"/>
    </w:rPr>
  </w:style>
  <w:style w:type="character" w:customStyle="1" w:styleId="ra">
    <w:name w:val="ra"/>
    <w:basedOn w:val="Predvolenpsmoodseku"/>
    <w:rsid w:val="004D31A5"/>
  </w:style>
  <w:style w:type="paragraph" w:styleId="Hlavika">
    <w:name w:val="header"/>
    <w:basedOn w:val="Normlny"/>
    <w:link w:val="HlavikaChar"/>
    <w:uiPriority w:val="99"/>
    <w:unhideWhenUsed/>
    <w:rsid w:val="00B603B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603B9"/>
    <w:rPr>
      <w:rFonts w:ascii="Arial" w:eastAsia="Arial" w:hAnsi="Arial" w:cs="Arial"/>
      <w:color w:val="000000"/>
      <w:sz w:val="18"/>
    </w:rPr>
  </w:style>
  <w:style w:type="paragraph" w:styleId="Pta">
    <w:name w:val="footer"/>
    <w:basedOn w:val="Normlny"/>
    <w:link w:val="PtaChar"/>
    <w:uiPriority w:val="99"/>
    <w:unhideWhenUsed/>
    <w:rsid w:val="00B603B9"/>
    <w:pPr>
      <w:tabs>
        <w:tab w:val="center" w:pos="4536"/>
        <w:tab w:val="right" w:pos="9072"/>
      </w:tabs>
      <w:spacing w:after="0" w:line="240" w:lineRule="auto"/>
    </w:pPr>
  </w:style>
  <w:style w:type="character" w:customStyle="1" w:styleId="PtaChar">
    <w:name w:val="Päta Char"/>
    <w:basedOn w:val="Predvolenpsmoodseku"/>
    <w:link w:val="Pta"/>
    <w:uiPriority w:val="99"/>
    <w:rsid w:val="00B603B9"/>
    <w:rPr>
      <w:rFonts w:ascii="Arial" w:eastAsia="Arial" w:hAnsi="Arial" w:cs="Arial"/>
      <w:color w:val="000000"/>
      <w:sz w:val="18"/>
    </w:rPr>
  </w:style>
  <w:style w:type="character" w:styleId="Hypertextovprepojenie">
    <w:name w:val="Hyperlink"/>
    <w:basedOn w:val="Predvolenpsmoodseku"/>
    <w:uiPriority w:val="99"/>
    <w:unhideWhenUsed/>
    <w:rsid w:val="00B621CF"/>
    <w:rPr>
      <w:color w:val="0563C1" w:themeColor="hyperlink"/>
      <w:u w:val="single"/>
    </w:rPr>
  </w:style>
  <w:style w:type="paragraph" w:styleId="Odsekzoznamu">
    <w:name w:val="List Paragraph"/>
    <w:basedOn w:val="Normlny"/>
    <w:uiPriority w:val="34"/>
    <w:qFormat/>
    <w:rsid w:val="00577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utobus@zutobus.sk" TargetMode="External"/><Relationship Id="rId18" Type="http://schemas.openxmlformats.org/officeDocument/2006/relationships/hyperlink" Target="http://www.zutobus.sk" TargetMode="External"/><Relationship Id="rId26" Type="http://schemas.openxmlformats.org/officeDocument/2006/relationships/hyperlink" Target="http://www.zutobus.sk" TargetMode="External"/><Relationship Id="rId39" Type="http://schemas.openxmlformats.org/officeDocument/2006/relationships/theme" Target="theme/theme1.xml"/><Relationship Id="rId21" Type="http://schemas.openxmlformats.org/officeDocument/2006/relationships/hyperlink" Target="mailto:zutobus@zutobus.sk"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zutobus.sk" TargetMode="External"/><Relationship Id="rId17" Type="http://schemas.openxmlformats.org/officeDocument/2006/relationships/hyperlink" Target="mailto:zutobus@zutobus.sk" TargetMode="External"/><Relationship Id="rId25" Type="http://schemas.openxmlformats.org/officeDocument/2006/relationships/hyperlink" Target="mailto:zutobus@zutobus.sk"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utobus.sk" TargetMode="External"/><Relationship Id="rId20" Type="http://schemas.openxmlformats.org/officeDocument/2006/relationships/hyperlink" Target="http://www.zutobus.sk" TargetMode="External"/><Relationship Id="rId29" Type="http://schemas.openxmlformats.org/officeDocument/2006/relationships/hyperlink" Target="http://www.zutobus.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utobus@zutobus.sk" TargetMode="External"/><Relationship Id="rId24" Type="http://schemas.openxmlformats.org/officeDocument/2006/relationships/hyperlink" Target="http://www.zutobus.sk"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zutobus@zutobus.sk" TargetMode="External"/><Relationship Id="rId23" Type="http://schemas.openxmlformats.org/officeDocument/2006/relationships/hyperlink" Target="mailto:zutobus@zutobus.sk" TargetMode="External"/><Relationship Id="rId28" Type="http://schemas.openxmlformats.org/officeDocument/2006/relationships/hyperlink" Target="http://www.zutobus.sk" TargetMode="External"/><Relationship Id="rId36" Type="http://schemas.openxmlformats.org/officeDocument/2006/relationships/header" Target="header3.xml"/><Relationship Id="rId10" Type="http://schemas.openxmlformats.org/officeDocument/2006/relationships/hyperlink" Target="http://www.zutobus.sk" TargetMode="External"/><Relationship Id="rId19" Type="http://schemas.openxmlformats.org/officeDocument/2006/relationships/hyperlink" Target="mailto:zutobus@zutobus.sk" TargetMode="External"/><Relationship Id="rId31" Type="http://schemas.openxmlformats.org/officeDocument/2006/relationships/hyperlink" Target="http://www.zutobus.sk" TargetMode="External"/><Relationship Id="rId4" Type="http://schemas.openxmlformats.org/officeDocument/2006/relationships/settings" Target="settings.xml"/><Relationship Id="rId9" Type="http://schemas.openxmlformats.org/officeDocument/2006/relationships/hyperlink" Target="mailto:zutobus@zutobus.sk" TargetMode="External"/><Relationship Id="rId14" Type="http://schemas.openxmlformats.org/officeDocument/2006/relationships/hyperlink" Target="http://www.zutobus.sk" TargetMode="External"/><Relationship Id="rId22" Type="http://schemas.openxmlformats.org/officeDocument/2006/relationships/hyperlink" Target="http://www.zutobus.sk" TargetMode="External"/><Relationship Id="rId27" Type="http://schemas.openxmlformats.org/officeDocument/2006/relationships/hyperlink" Target="mailto:zutobus@zutobus.sk" TargetMode="External"/><Relationship Id="rId30" Type="http://schemas.openxmlformats.org/officeDocument/2006/relationships/hyperlink" Target="mailto:zutobus@zutobus.sk" TargetMode="External"/><Relationship Id="rId35" Type="http://schemas.openxmlformats.org/officeDocument/2006/relationships/footer" Target="footer2.xm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Jemné plné">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42FE0-E460-4994-AADE-9EB5B1F35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6106</Words>
  <Characters>34807</Characters>
  <Application>Microsoft Office Word</Application>
  <DocSecurity>0</DocSecurity>
  <Lines>290</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Hurtukova Silvia</dc:creator>
  <cp:keywords/>
  <cp:lastModifiedBy>Tomáš Miklóši</cp:lastModifiedBy>
  <cp:revision>8</cp:revision>
  <dcterms:created xsi:type="dcterms:W3CDTF">2024-03-16T09:01:00Z</dcterms:created>
  <dcterms:modified xsi:type="dcterms:W3CDTF">2024-03-16T11:33:00Z</dcterms:modified>
</cp:coreProperties>
</file>